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95" w:rsidRPr="00A73095" w:rsidRDefault="00A73095" w:rsidP="00A73095">
      <w:pPr>
        <w:pStyle w:val="FR2"/>
        <w:spacing w:before="0"/>
        <w:ind w:left="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3095">
        <w:rPr>
          <w:rFonts w:ascii="Times New Roman" w:hAnsi="Times New Roman" w:cs="Times New Roman"/>
          <w:sz w:val="28"/>
          <w:szCs w:val="28"/>
        </w:rPr>
        <w:t>Форма № Н - 3.04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95">
        <w:rPr>
          <w:rFonts w:ascii="Times New Roman" w:hAnsi="Times New Roman" w:cs="Times New Roman"/>
          <w:b/>
          <w:sz w:val="28"/>
          <w:szCs w:val="28"/>
        </w:rPr>
        <w:t>Відокремлений підрозділ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95">
        <w:rPr>
          <w:rFonts w:ascii="Times New Roman" w:hAnsi="Times New Roman" w:cs="Times New Roman"/>
          <w:b/>
          <w:sz w:val="28"/>
          <w:szCs w:val="28"/>
        </w:rPr>
        <w:t>Національного університету біоресурсів і природокористування України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95">
        <w:rPr>
          <w:rFonts w:ascii="Times New Roman" w:hAnsi="Times New Roman" w:cs="Times New Roman"/>
          <w:b/>
          <w:sz w:val="28"/>
          <w:szCs w:val="28"/>
        </w:rPr>
        <w:t>«Ніжинський агротехнічний інститут»</w:t>
      </w:r>
    </w:p>
    <w:p w:rsidR="00A73095" w:rsidRPr="00A73095" w:rsidRDefault="00A73095" w:rsidP="00A73095">
      <w:pPr>
        <w:pStyle w:val="4"/>
        <w:rPr>
          <w:szCs w:val="28"/>
          <w:lang w:val="uk-UA"/>
        </w:rPr>
      </w:pPr>
    </w:p>
    <w:p w:rsidR="00A73095" w:rsidRPr="00A73095" w:rsidRDefault="00A73095" w:rsidP="00A73095">
      <w:pPr>
        <w:pStyle w:val="4"/>
        <w:rPr>
          <w:szCs w:val="28"/>
          <w:lang w:val="uk-UA"/>
        </w:rPr>
      </w:pPr>
      <w:r w:rsidRPr="00A73095">
        <w:rPr>
          <w:szCs w:val="28"/>
          <w:lang w:val="uk-UA"/>
        </w:rPr>
        <w:t xml:space="preserve">Факультет </w:t>
      </w:r>
      <w:proofErr w:type="spellStart"/>
      <w:r w:rsidRPr="00A73095">
        <w:rPr>
          <w:szCs w:val="28"/>
          <w:lang w:val="uk-UA"/>
        </w:rPr>
        <w:t>агротехнологій</w:t>
      </w:r>
      <w:proofErr w:type="spellEnd"/>
      <w:r w:rsidRPr="00A73095">
        <w:rPr>
          <w:szCs w:val="28"/>
          <w:lang w:val="uk-UA"/>
        </w:rPr>
        <w:t xml:space="preserve"> та економіки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right"/>
        <w:rPr>
          <w:rFonts w:ascii="Times New Roman" w:hAnsi="Times New Roman" w:cs="Times New Roman"/>
          <w:sz w:val="28"/>
          <w:szCs w:val="28"/>
        </w:rPr>
      </w:pPr>
      <w:r w:rsidRPr="00A73095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A73095" w:rsidRPr="00A73095" w:rsidTr="0053112F">
        <w:tc>
          <w:tcPr>
            <w:tcW w:w="5211" w:type="dxa"/>
          </w:tcPr>
          <w:p w:rsidR="00A73095" w:rsidRPr="00A73095" w:rsidRDefault="00A73095" w:rsidP="005311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A73095" w:rsidRPr="00A73095" w:rsidRDefault="00A73095" w:rsidP="0053112F">
            <w:pPr>
              <w:pStyle w:val="5"/>
              <w:jc w:val="left"/>
              <w:rPr>
                <w:b/>
                <w:i w:val="0"/>
                <w:color w:val="000000"/>
                <w:szCs w:val="28"/>
              </w:rPr>
            </w:pPr>
            <w:r w:rsidRPr="00A73095">
              <w:rPr>
                <w:b/>
                <w:i w:val="0"/>
                <w:color w:val="000000"/>
                <w:szCs w:val="28"/>
              </w:rPr>
              <w:t>«</w:t>
            </w:r>
            <w:proofErr w:type="spellStart"/>
            <w:r w:rsidRPr="00A73095">
              <w:rPr>
                <w:b/>
                <w:i w:val="0"/>
                <w:color w:val="000000"/>
                <w:szCs w:val="28"/>
              </w:rPr>
              <w:t>ЗАТВЕРДЖУЮ</w:t>
            </w:r>
            <w:proofErr w:type="spellEnd"/>
            <w:r w:rsidRPr="00A73095">
              <w:rPr>
                <w:b/>
                <w:i w:val="0"/>
                <w:color w:val="000000"/>
                <w:szCs w:val="28"/>
              </w:rPr>
              <w:t>»</w:t>
            </w:r>
          </w:p>
          <w:p w:rsidR="00A73095" w:rsidRPr="00A73095" w:rsidRDefault="00A73095" w:rsidP="0053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95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факультету </w:t>
            </w:r>
            <w:proofErr w:type="spellStart"/>
            <w:r w:rsidRPr="00A73095">
              <w:rPr>
                <w:rFonts w:ascii="Times New Roman" w:hAnsi="Times New Roman" w:cs="Times New Roman"/>
                <w:sz w:val="28"/>
                <w:szCs w:val="28"/>
              </w:rPr>
              <w:t>агротехнологій</w:t>
            </w:r>
            <w:proofErr w:type="spellEnd"/>
            <w:r w:rsidRPr="00A73095">
              <w:rPr>
                <w:rFonts w:ascii="Times New Roman" w:hAnsi="Times New Roman" w:cs="Times New Roman"/>
                <w:sz w:val="28"/>
                <w:szCs w:val="28"/>
              </w:rPr>
              <w:t xml:space="preserve"> та економіки</w:t>
            </w:r>
          </w:p>
          <w:p w:rsidR="00A73095" w:rsidRPr="00A73095" w:rsidRDefault="00A73095" w:rsidP="0053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95" w:rsidRPr="00A73095" w:rsidRDefault="00A73095" w:rsidP="0053112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7309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Македон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095" w:rsidRPr="00A73095" w:rsidRDefault="00A73095" w:rsidP="0053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_______________2021</w:t>
            </w:r>
            <w:r w:rsidRPr="00A730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A73095" w:rsidRPr="00A73095" w:rsidRDefault="00A73095" w:rsidP="00A73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pStyle w:val="2"/>
        <w:shd w:val="clear" w:color="auto" w:fill="FFFFFF"/>
        <w:rPr>
          <w:i w:val="0"/>
          <w:iCs/>
          <w:szCs w:val="28"/>
          <w:lang w:val="uk-UA"/>
        </w:rPr>
      </w:pPr>
    </w:p>
    <w:p w:rsidR="00A73095" w:rsidRPr="00A73095" w:rsidRDefault="00A73095" w:rsidP="00A73095">
      <w:pPr>
        <w:pStyle w:val="2"/>
        <w:shd w:val="clear" w:color="auto" w:fill="FFFFFF"/>
        <w:rPr>
          <w:i w:val="0"/>
          <w:iCs/>
          <w:szCs w:val="28"/>
          <w:lang w:val="uk-UA"/>
        </w:rPr>
      </w:pPr>
    </w:p>
    <w:p w:rsidR="00A73095" w:rsidRPr="00A73095" w:rsidRDefault="00A73095" w:rsidP="00A73095">
      <w:pPr>
        <w:pStyle w:val="2"/>
        <w:shd w:val="clear" w:color="auto" w:fill="FFFFFF"/>
        <w:rPr>
          <w:i w:val="0"/>
          <w:iCs/>
          <w:szCs w:val="28"/>
          <w:lang w:val="uk-UA"/>
        </w:rPr>
      </w:pPr>
    </w:p>
    <w:p w:rsidR="00A73095" w:rsidRPr="00A73095" w:rsidRDefault="00A73095" w:rsidP="00A73095">
      <w:pPr>
        <w:pStyle w:val="2"/>
        <w:shd w:val="clear" w:color="auto" w:fill="FFFFFF"/>
        <w:rPr>
          <w:i w:val="0"/>
          <w:iCs/>
          <w:szCs w:val="28"/>
        </w:rPr>
      </w:pPr>
      <w:r w:rsidRPr="00A73095">
        <w:rPr>
          <w:i w:val="0"/>
          <w:iCs/>
          <w:szCs w:val="28"/>
          <w:lang w:val="uk-UA"/>
        </w:rPr>
        <w:t xml:space="preserve">РОБОЧА </w:t>
      </w:r>
      <w:proofErr w:type="spellStart"/>
      <w:r w:rsidRPr="00A73095">
        <w:rPr>
          <w:i w:val="0"/>
          <w:iCs/>
          <w:szCs w:val="28"/>
        </w:rPr>
        <w:t>ПРОГРАМА</w:t>
      </w:r>
      <w:proofErr w:type="spellEnd"/>
      <w:r w:rsidRPr="00A73095">
        <w:rPr>
          <w:i w:val="0"/>
          <w:iCs/>
          <w:szCs w:val="28"/>
        </w:rPr>
        <w:t xml:space="preserve"> </w:t>
      </w:r>
      <w:proofErr w:type="spellStart"/>
      <w:r w:rsidRPr="00A73095">
        <w:rPr>
          <w:i w:val="0"/>
          <w:iCs/>
          <w:szCs w:val="28"/>
        </w:rPr>
        <w:t>НАВЧАЛЬНОЇ</w:t>
      </w:r>
      <w:proofErr w:type="spellEnd"/>
      <w:r w:rsidRPr="00A73095">
        <w:rPr>
          <w:i w:val="0"/>
          <w:iCs/>
          <w:szCs w:val="28"/>
        </w:rPr>
        <w:t xml:space="preserve"> </w:t>
      </w:r>
      <w:proofErr w:type="spellStart"/>
      <w:r w:rsidRPr="00A73095">
        <w:rPr>
          <w:i w:val="0"/>
          <w:iCs/>
          <w:szCs w:val="28"/>
        </w:rPr>
        <w:t>ДИСЦИПЛІНИ</w:t>
      </w:r>
      <w:proofErr w:type="spellEnd"/>
      <w:r w:rsidRPr="00A73095">
        <w:rPr>
          <w:i w:val="0"/>
          <w:iCs/>
          <w:szCs w:val="28"/>
        </w:rPr>
        <w:t xml:space="preserve"> 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95" w:rsidRPr="00A73095" w:rsidRDefault="00A73095" w:rsidP="00A73095">
      <w:pPr>
        <w:pStyle w:val="7"/>
        <w:rPr>
          <w:i w:val="0"/>
          <w:sz w:val="28"/>
          <w:szCs w:val="28"/>
          <w:lang w:val="uk-UA"/>
        </w:rPr>
      </w:pPr>
      <w:r w:rsidRPr="00A73095">
        <w:rPr>
          <w:i w:val="0"/>
          <w:sz w:val="28"/>
          <w:szCs w:val="28"/>
          <w:lang w:val="uk-UA"/>
        </w:rPr>
        <w:t>«Іноземна мова»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95">
        <w:rPr>
          <w:rFonts w:ascii="Times New Roman" w:hAnsi="Times New Roman" w:cs="Times New Roman"/>
          <w:sz w:val="28"/>
          <w:szCs w:val="28"/>
        </w:rPr>
        <w:t xml:space="preserve">для спеціальності 141 "Електроенергетика, 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95">
        <w:rPr>
          <w:rFonts w:ascii="Times New Roman" w:hAnsi="Times New Roman" w:cs="Times New Roman"/>
          <w:sz w:val="28"/>
          <w:szCs w:val="28"/>
        </w:rPr>
        <w:t>електротехніка та електромеханіка"</w:t>
      </w: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95">
        <w:rPr>
          <w:rFonts w:ascii="Times New Roman" w:hAnsi="Times New Roman" w:cs="Times New Roman"/>
          <w:sz w:val="28"/>
          <w:szCs w:val="28"/>
        </w:rPr>
        <w:t>Кафедра соціально-гуманітарних дисциплін</w:t>
      </w: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– 2021</w:t>
      </w:r>
      <w:r w:rsidRPr="00A7309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  <w:r w:rsidRPr="00A73095">
        <w:rPr>
          <w:rFonts w:ascii="Times New Roman" w:hAnsi="Times New Roman" w:cs="Times New Roman"/>
          <w:color w:val="auto"/>
          <w:sz w:val="28"/>
          <w:szCs w:val="28"/>
          <w:lang w:eastAsia="ru-RU"/>
        </w:rPr>
        <w:br w:type="page"/>
      </w:r>
      <w:r w:rsidRPr="00A73095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«Іноземна мова» для студентів спеціальності </w:t>
      </w:r>
      <w:proofErr w:type="spellStart"/>
      <w:r w:rsidRPr="00A7309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A73095">
        <w:rPr>
          <w:rFonts w:ascii="Times New Roman" w:hAnsi="Times New Roman" w:cs="Times New Roman"/>
          <w:sz w:val="28"/>
          <w:szCs w:val="28"/>
        </w:rPr>
        <w:t xml:space="preserve"> 141 "Електроенергетика, електротехніка та електромеханіка"</w:t>
      </w: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2021</w:t>
      </w:r>
      <w:r w:rsidRPr="00A73095">
        <w:rPr>
          <w:rFonts w:ascii="Times New Roman" w:hAnsi="Times New Roman" w:cs="Times New Roman"/>
          <w:sz w:val="28"/>
          <w:szCs w:val="28"/>
        </w:rPr>
        <w:t xml:space="preserve"> р. − 15 с.</w:t>
      </w:r>
    </w:p>
    <w:p w:rsidR="00A73095" w:rsidRPr="00A73095" w:rsidRDefault="00A73095" w:rsidP="00A7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ECE">
        <w:rPr>
          <w:rFonts w:ascii="Times New Roman" w:hAnsi="Times New Roman" w:cs="Times New Roman"/>
          <w:bCs/>
          <w:sz w:val="28"/>
          <w:szCs w:val="28"/>
        </w:rPr>
        <w:t xml:space="preserve">Розробник: Безпала </w:t>
      </w:r>
      <w:proofErr w:type="spellStart"/>
      <w:r w:rsidRPr="00286ECE">
        <w:rPr>
          <w:rFonts w:ascii="Times New Roman" w:hAnsi="Times New Roman" w:cs="Times New Roman"/>
          <w:bCs/>
          <w:sz w:val="28"/>
          <w:szCs w:val="28"/>
        </w:rPr>
        <w:t>О.В</w:t>
      </w:r>
      <w:proofErr w:type="spellEnd"/>
      <w:r w:rsidRPr="00286E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286ECE">
        <w:rPr>
          <w:rFonts w:ascii="Times New Roman" w:hAnsi="Times New Roman" w:cs="Times New Roman"/>
          <w:bCs/>
          <w:sz w:val="28"/>
          <w:szCs w:val="28"/>
        </w:rPr>
        <w:t>к.геогр.н</w:t>
      </w:r>
      <w:proofErr w:type="spellEnd"/>
      <w:r w:rsidRPr="00286ECE">
        <w:rPr>
          <w:rFonts w:ascii="Times New Roman" w:hAnsi="Times New Roman" w:cs="Times New Roman"/>
          <w:bCs/>
          <w:color w:val="auto"/>
          <w:sz w:val="28"/>
          <w:szCs w:val="28"/>
        </w:rPr>
        <w:t>., старший викладач кафедри соціально-гуманітарних дисциплін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 xml:space="preserve">Робоча програма затверджена на засіданні </w:t>
      </w:r>
      <w:r w:rsidRPr="00286ECE">
        <w:rPr>
          <w:rFonts w:ascii="Times New Roman" w:hAnsi="Times New Roman" w:cs="Times New Roman"/>
          <w:bCs/>
          <w:iCs/>
          <w:sz w:val="28"/>
          <w:szCs w:val="28"/>
        </w:rPr>
        <w:t>кафедри соціально-гуманітарних дисциплін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>Протокол від «___» ________ 2021 р. № ___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>Завідувач кафедри соціально-гуманітарних дисциплін</w:t>
      </w:r>
      <w:r w:rsidRPr="00286ECE">
        <w:rPr>
          <w:rFonts w:ascii="Times New Roman" w:hAnsi="Times New Roman" w:cs="Times New Roman"/>
          <w:sz w:val="28"/>
          <w:szCs w:val="28"/>
        </w:rPr>
        <w:tab/>
      </w:r>
      <w:r w:rsidRPr="00286ECE">
        <w:rPr>
          <w:rFonts w:ascii="Times New Roman" w:hAnsi="Times New Roman" w:cs="Times New Roman"/>
          <w:sz w:val="28"/>
          <w:szCs w:val="28"/>
        </w:rPr>
        <w:tab/>
      </w: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ab/>
        <w:t xml:space="preserve">___________ доцент., </w:t>
      </w:r>
      <w:proofErr w:type="spellStart"/>
      <w:r w:rsidRPr="00286ECE">
        <w:rPr>
          <w:rFonts w:ascii="Times New Roman" w:hAnsi="Times New Roman" w:cs="Times New Roman"/>
          <w:sz w:val="28"/>
          <w:szCs w:val="28"/>
        </w:rPr>
        <w:t>д.іст.н</w:t>
      </w:r>
      <w:proofErr w:type="spellEnd"/>
      <w:r w:rsidRPr="00286ECE">
        <w:rPr>
          <w:rFonts w:ascii="Times New Roman" w:hAnsi="Times New Roman" w:cs="Times New Roman"/>
          <w:sz w:val="28"/>
          <w:szCs w:val="28"/>
        </w:rPr>
        <w:t xml:space="preserve">. Сидорович </w:t>
      </w:r>
      <w:proofErr w:type="spellStart"/>
      <w:r w:rsidRPr="00286EC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286ECE">
        <w:rPr>
          <w:rFonts w:ascii="Times New Roman" w:hAnsi="Times New Roman" w:cs="Times New Roman"/>
          <w:sz w:val="28"/>
          <w:szCs w:val="28"/>
        </w:rPr>
        <w:t>.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 xml:space="preserve">«__» _________ 2021 р. 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 xml:space="preserve">Схвалено науково-методичною радою факультету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286ECE">
        <w:rPr>
          <w:rFonts w:ascii="Times New Roman" w:hAnsi="Times New Roman" w:cs="Times New Roman"/>
          <w:sz w:val="28"/>
          <w:szCs w:val="28"/>
        </w:rPr>
        <w:t>еко</w:t>
      </w:r>
      <w:r>
        <w:rPr>
          <w:rFonts w:ascii="Times New Roman" w:hAnsi="Times New Roman" w:cs="Times New Roman"/>
          <w:sz w:val="28"/>
          <w:szCs w:val="28"/>
        </w:rPr>
        <w:t>номіки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>Протокол від «01» вересня 2021 р. № ___</w:t>
      </w:r>
    </w:p>
    <w:p w:rsidR="00A73095" w:rsidRPr="00286ECE" w:rsidRDefault="00A73095" w:rsidP="00A7309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ECE">
        <w:rPr>
          <w:rFonts w:ascii="Times New Roman" w:hAnsi="Times New Roman" w:cs="Times New Roman"/>
          <w:sz w:val="28"/>
          <w:szCs w:val="28"/>
        </w:rPr>
        <w:t xml:space="preserve">«__» __________ 2021 р.       </w:t>
      </w:r>
    </w:p>
    <w:p w:rsidR="00A73095" w:rsidRPr="00286ECE" w:rsidRDefault="00A73095" w:rsidP="00A73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095" w:rsidRPr="00286ECE" w:rsidRDefault="00A73095" w:rsidP="00A73095">
      <w:pPr>
        <w:pStyle w:val="11"/>
        <w:shd w:val="clear" w:color="auto" w:fill="auto"/>
        <w:spacing w:after="0" w:line="240" w:lineRule="auto"/>
        <w:ind w:left="43" w:firstLine="851"/>
        <w:jc w:val="left"/>
        <w:rPr>
          <w:sz w:val="28"/>
          <w:szCs w:val="28"/>
          <w:lang w:val="uk-UA"/>
        </w:rPr>
      </w:pPr>
      <w:r w:rsidRPr="00286ECE">
        <w:rPr>
          <w:sz w:val="28"/>
          <w:szCs w:val="28"/>
        </w:rPr>
        <w:t xml:space="preserve"> </w:t>
      </w:r>
    </w:p>
    <w:p w:rsidR="00A73095" w:rsidRPr="00286ECE" w:rsidRDefault="00A73095" w:rsidP="00A73095">
      <w:pPr>
        <w:pStyle w:val="11"/>
        <w:shd w:val="clear" w:color="auto" w:fill="auto"/>
        <w:spacing w:after="0" w:line="240" w:lineRule="auto"/>
        <w:ind w:left="43" w:firstLine="851"/>
        <w:jc w:val="left"/>
        <w:rPr>
          <w:sz w:val="28"/>
          <w:szCs w:val="28"/>
          <w:lang w:val="uk-UA"/>
        </w:rPr>
      </w:pPr>
    </w:p>
    <w:p w:rsidR="00A73095" w:rsidRPr="00286ECE" w:rsidRDefault="00A73095" w:rsidP="00A73095">
      <w:pPr>
        <w:pStyle w:val="11"/>
        <w:shd w:val="clear" w:color="auto" w:fill="auto"/>
        <w:spacing w:after="0" w:line="240" w:lineRule="auto"/>
        <w:ind w:firstLine="851"/>
        <w:jc w:val="left"/>
        <w:rPr>
          <w:b/>
          <w:sz w:val="28"/>
          <w:szCs w:val="28"/>
          <w:lang w:val="uk-UA"/>
        </w:rPr>
      </w:pPr>
      <w:r w:rsidRPr="00286ECE">
        <w:rPr>
          <w:sz w:val="28"/>
          <w:szCs w:val="28"/>
        </w:rPr>
        <w:t xml:space="preserve">Декан факультету </w:t>
      </w:r>
      <w:r w:rsidRPr="00286ECE">
        <w:rPr>
          <w:sz w:val="28"/>
          <w:szCs w:val="28"/>
          <w:lang w:val="uk-UA"/>
        </w:rPr>
        <w:t xml:space="preserve">агротехнологій та </w:t>
      </w:r>
      <w:r w:rsidRPr="00286ECE">
        <w:rPr>
          <w:sz w:val="28"/>
          <w:szCs w:val="28"/>
        </w:rPr>
        <w:t>економіки</w:t>
      </w:r>
    </w:p>
    <w:p w:rsidR="00A73095" w:rsidRPr="00286ECE" w:rsidRDefault="00A73095" w:rsidP="00A73095">
      <w:pPr>
        <w:pStyle w:val="11"/>
        <w:shd w:val="clear" w:color="auto" w:fill="auto"/>
        <w:spacing w:after="0" w:line="240" w:lineRule="auto"/>
        <w:ind w:firstLine="851"/>
        <w:jc w:val="left"/>
        <w:rPr>
          <w:b/>
          <w:sz w:val="28"/>
          <w:szCs w:val="28"/>
          <w:lang w:val="uk-UA"/>
        </w:rPr>
      </w:pPr>
      <w:r w:rsidRPr="00286ECE">
        <w:rPr>
          <w:sz w:val="28"/>
          <w:szCs w:val="28"/>
          <w:lang w:val="uk-UA"/>
        </w:rPr>
        <w:t>___________________     Македон Г.М.</w:t>
      </w:r>
    </w:p>
    <w:p w:rsidR="00A73095" w:rsidRPr="00286ECE" w:rsidRDefault="00A73095" w:rsidP="00A73095">
      <w:pPr>
        <w:pStyle w:val="11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uk-UA"/>
        </w:rPr>
      </w:pPr>
    </w:p>
    <w:p w:rsidR="00A73095" w:rsidRPr="00A73095" w:rsidRDefault="00A73095" w:rsidP="00A73095">
      <w:pPr>
        <w:rPr>
          <w:rFonts w:ascii="Times New Roman" w:hAnsi="Times New Roman" w:cs="Times New Roman"/>
          <w:color w:val="auto"/>
          <w:lang w:eastAsia="ru-RU"/>
        </w:rPr>
        <w:sectPr w:rsidR="00A73095" w:rsidRPr="00A73095" w:rsidSect="00C07D60">
          <w:pgSz w:w="11909" w:h="16838"/>
          <w:pgMar w:top="1418" w:right="1701" w:bottom="1134" w:left="1134" w:header="0" w:footer="6" w:gutter="0"/>
          <w:cols w:space="720"/>
          <w:noEndnote/>
          <w:docGrid w:linePitch="360"/>
        </w:sectPr>
      </w:pPr>
    </w:p>
    <w:p w:rsidR="00A73095" w:rsidRPr="00A73095" w:rsidRDefault="00A73095" w:rsidP="00A73095">
      <w:pPr>
        <w:pStyle w:val="a5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8" w:lineRule="exact"/>
        <w:ind w:right="24"/>
        <w:jc w:val="both"/>
        <w:rPr>
          <w:rStyle w:val="0pt2"/>
          <w:rFonts w:ascii="Times New Roman" w:hAnsi="Times New Roman" w:cs="Times New Roman"/>
          <w:spacing w:val="0"/>
          <w:sz w:val="28"/>
          <w:szCs w:val="28"/>
          <w:u w:val="none"/>
        </w:rPr>
      </w:pPr>
      <w:r w:rsidRPr="00A73095">
        <w:rPr>
          <w:rStyle w:val="0pt"/>
          <w:rFonts w:ascii="Times New Roman" w:hAnsi="Times New Roman" w:cs="Times New Roman"/>
          <w:b/>
          <w:color w:val="000000"/>
          <w:spacing w:val="0"/>
          <w:sz w:val="28"/>
          <w:szCs w:val="28"/>
          <w:lang w:val="uk-UA" w:eastAsia="uk-UA"/>
        </w:rPr>
        <w:lastRenderedPageBreak/>
        <w:t xml:space="preserve">Опис навчальної дисципліни </w:t>
      </w:r>
      <w:r w:rsidRPr="00A73095">
        <w:rPr>
          <w:rStyle w:val="0pt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Англійська мова </w:t>
      </w:r>
    </w:p>
    <w:p w:rsidR="00A73095" w:rsidRPr="00A73095" w:rsidRDefault="00A73095" w:rsidP="00A73095">
      <w:pPr>
        <w:pStyle w:val="a5"/>
        <w:shd w:val="clear" w:color="auto" w:fill="auto"/>
        <w:tabs>
          <w:tab w:val="left" w:pos="0"/>
        </w:tabs>
        <w:spacing w:before="0" w:after="0" w:line="278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2885"/>
        <w:gridCol w:w="2880"/>
      </w:tblGrid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Г </w:t>
            </w:r>
            <w:proofErr w:type="spellStart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алузь</w:t>
            </w:r>
            <w:proofErr w:type="spellEnd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знань, напрям підготовки, спеціальність, освітньо-кваліфікаційний рівень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Галузь знань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Напрям підготовки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jc w:val="center"/>
              <w:rPr>
                <w:rFonts w:ascii="Times New Roman" w:hAnsi="Times New Roman" w:cs="Times New Roman"/>
              </w:rPr>
            </w:pPr>
            <w:r w:rsidRPr="00A73095">
              <w:rPr>
                <w:rFonts w:ascii="Times New Roman" w:hAnsi="Times New Roman" w:cs="Times New Roman"/>
              </w:rPr>
              <w:t xml:space="preserve">141 "Електроенергетика, </w:t>
            </w:r>
          </w:p>
          <w:p w:rsidR="00A73095" w:rsidRPr="00A73095" w:rsidRDefault="00A73095" w:rsidP="0053112F">
            <w:pPr>
              <w:jc w:val="center"/>
              <w:rPr>
                <w:rFonts w:ascii="Times New Roman" w:hAnsi="Times New Roman" w:cs="Times New Roman"/>
              </w:rPr>
            </w:pPr>
            <w:r w:rsidRPr="00A73095">
              <w:rPr>
                <w:rFonts w:ascii="Times New Roman" w:hAnsi="Times New Roman" w:cs="Times New Roman"/>
              </w:rPr>
              <w:t>електротехніка та електромеханіка"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Бакалавр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Вид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Обов’язкова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Загальна кількість годин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120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Кількість кредитів </w:t>
            </w:r>
            <w:proofErr w:type="spellStart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ECTS</w:t>
            </w:r>
            <w:proofErr w:type="spellEnd"/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4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Кількість змістових модулів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4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Курсовий проект (робота) (якщо є в робочому навчальному плані)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(назва)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Форма контролю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Екзамен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Показники навчальної дисципліни для денної та заочної форм навчання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Рік підготовки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Лекційні заняття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Практичні заняття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Лабораторні заняття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Індивідуальні завдання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Кількість тижневих годин для денної форми навчання: аудиторних самостійної роботи студента 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</w:tbl>
    <w:p w:rsidR="00A73095" w:rsidRPr="00A73095" w:rsidRDefault="00A73095" w:rsidP="00A73095">
      <w:pPr>
        <w:rPr>
          <w:rFonts w:ascii="Times New Roman" w:hAnsi="Times New Roman" w:cs="Times New Roman"/>
          <w:color w:val="auto"/>
          <w:lang w:eastAsia="ru-RU"/>
        </w:rPr>
        <w:sectPr w:rsidR="00A73095" w:rsidRPr="00A73095" w:rsidSect="00C07D60">
          <w:pgSz w:w="11909" w:h="16838"/>
          <w:pgMar w:top="1418" w:right="1701" w:bottom="1134" w:left="1134" w:header="0" w:footer="6" w:gutter="0"/>
          <w:cols w:space="720"/>
          <w:noEndnote/>
          <w:docGrid w:linePitch="360"/>
        </w:sectPr>
      </w:pPr>
    </w:p>
    <w:p w:rsidR="00A73095" w:rsidRPr="00A73095" w:rsidRDefault="00A73095" w:rsidP="00A73095">
      <w:pPr>
        <w:pStyle w:val="22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60" w:lineRule="exact"/>
        <w:ind w:right="280"/>
        <w:rPr>
          <w:rStyle w:val="20pt"/>
          <w:rFonts w:ascii="Times New Roman" w:hAnsi="Times New Roman" w:cs="Times New Roman"/>
          <w:bCs w:val="0"/>
          <w:spacing w:val="0"/>
          <w:sz w:val="28"/>
          <w:szCs w:val="28"/>
        </w:rPr>
      </w:pPr>
      <w:bookmarkStart w:id="0" w:name="bookmark6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lastRenderedPageBreak/>
        <w:t xml:space="preserve">Мета та </w:t>
      </w:r>
      <w:proofErr w:type="spellStart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завдання</w:t>
      </w:r>
      <w:proofErr w:type="spellEnd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навчальної</w:t>
      </w:r>
      <w:proofErr w:type="spellEnd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дисципліни</w:t>
      </w:r>
      <w:bookmarkEnd w:id="0"/>
      <w:proofErr w:type="spellEnd"/>
    </w:p>
    <w:p w:rsidR="00A73095" w:rsidRPr="00A73095" w:rsidRDefault="00A73095" w:rsidP="00A73095">
      <w:pPr>
        <w:pStyle w:val="22"/>
        <w:shd w:val="clear" w:color="auto" w:fill="auto"/>
        <w:tabs>
          <w:tab w:val="left" w:pos="360"/>
        </w:tabs>
        <w:spacing w:after="0" w:line="260" w:lineRule="exact"/>
        <w:ind w:right="28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A73095" w:rsidRPr="00A73095" w:rsidRDefault="00A73095" w:rsidP="00FF31A2">
      <w:pPr>
        <w:pStyle w:val="210"/>
        <w:shd w:val="clear" w:color="auto" w:fill="auto"/>
        <w:spacing w:before="0" w:after="0" w:line="360" w:lineRule="auto"/>
        <w:ind w:left="60" w:right="-565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73095">
        <w:rPr>
          <w:rStyle w:val="213pt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Мета. </w:t>
      </w:r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англійської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ВУЗІ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якому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іноземна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мова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є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профілюючим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предметом, є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підготовка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студента до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усній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письмових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формах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англійською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мовою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професійно-орієнтоване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майбутніх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спеціалістів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сільського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господарства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Існує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ряд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враховуються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підбору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матеріалу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необхідного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різних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етапах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2"/>
        <w:shd w:val="clear" w:color="auto" w:fill="auto"/>
        <w:spacing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1" w:name="bookmark7"/>
      <w:proofErr w:type="spellStart"/>
      <w:r w:rsidRPr="00A73095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Завдання</w:t>
      </w:r>
      <w:proofErr w:type="spellEnd"/>
      <w:r w:rsidRPr="00A73095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:</w:t>
      </w:r>
      <w:bookmarkEnd w:id="1"/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380" w:right="-565" w:hanging="3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Оволодіння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основними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категоріями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фонетичного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граматичного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ряду;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380" w:right="-565" w:hanging="3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Оволодіння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базовою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лексикою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обсязі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2000-2500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лексичних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одиниць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основними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моделями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словотворення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380" w:right="-565" w:hanging="3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мовленнєвих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діалогічних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монологічних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навичок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побутової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соціально-культурної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сфер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380" w:right="-565" w:hanging="3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вмінь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навичок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самостійної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іншомовним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текстом.</w:t>
      </w:r>
    </w:p>
    <w:p w:rsidR="00A73095" w:rsidRPr="00A73095" w:rsidRDefault="00A73095" w:rsidP="00FF31A2">
      <w:pPr>
        <w:pStyle w:val="210"/>
        <w:shd w:val="clear" w:color="auto" w:fill="auto"/>
        <w:spacing w:before="0" w:after="0" w:line="360" w:lineRule="auto"/>
        <w:ind w:left="380" w:right="-565" w:hanging="320"/>
        <w:jc w:val="both"/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73095" w:rsidRPr="00A73095" w:rsidRDefault="00A73095" w:rsidP="00FF31A2">
      <w:pPr>
        <w:pStyle w:val="210"/>
        <w:shd w:val="clear" w:color="auto" w:fill="auto"/>
        <w:spacing w:before="0" w:after="0" w:line="360" w:lineRule="auto"/>
        <w:ind w:left="380" w:right="-565" w:hanging="3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дисципліни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студент повинен</w:t>
      </w:r>
    </w:p>
    <w:p w:rsidR="00A73095" w:rsidRPr="00A73095" w:rsidRDefault="00A73095" w:rsidP="00FF31A2">
      <w:pPr>
        <w:pStyle w:val="22"/>
        <w:shd w:val="clear" w:color="auto" w:fill="auto"/>
        <w:spacing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2" w:name="bookmark8"/>
      <w:r w:rsidRPr="00A73095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знати:</w:t>
      </w:r>
      <w:bookmarkEnd w:id="2"/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Основні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граматичні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конструкції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розповідних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тем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повсякденному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спілкуванні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Загальну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тенденцію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важливості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англійської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2"/>
        <w:shd w:val="clear" w:color="auto" w:fill="auto"/>
        <w:spacing w:after="0" w:line="360" w:lineRule="auto"/>
        <w:ind w:left="380" w:right="-565" w:hanging="3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3" w:name="bookmark9"/>
      <w:proofErr w:type="spellStart"/>
      <w:r w:rsidRPr="00A73095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вміти</w:t>
      </w:r>
      <w:proofErr w:type="spellEnd"/>
      <w:r w:rsidRPr="00A73095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:</w:t>
      </w:r>
      <w:bookmarkEnd w:id="3"/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Читати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літературу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фаху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науково-популярну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літературу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Читати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оригінальну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літературу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спеціальності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Володіти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оглядовими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ознайомчими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вивчаючими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видами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(1500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друкованих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знаків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45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хвилин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Вміти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анотувати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реферувати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тексти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Робити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повідомлення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вивченій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тематиці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змістом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тексту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англійською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мовою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обсягом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12-15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речень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Вести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бесіду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режимі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викладач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-студент", </w:t>
      </w:r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</w:rPr>
        <w:t xml:space="preserve">"студент-студент" </w:t>
      </w:r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засвоєній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темі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змістом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тексту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відеофільму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Обсяг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15-18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речень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Сприймати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слух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базується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засвоєному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лексичному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граматичному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матеріалі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3095" w:rsidRPr="00A73095" w:rsidRDefault="00A73095" w:rsidP="00FF31A2">
      <w:pPr>
        <w:pStyle w:val="2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720" w:right="-565" w:hanging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Перевірка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усні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запитання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переказ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рідній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англійській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мовах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прослуханого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матеріалу</w:t>
      </w:r>
      <w:proofErr w:type="spellEnd"/>
      <w:r w:rsidRPr="00A73095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A73095">
      <w:pPr>
        <w:rPr>
          <w:rFonts w:ascii="Times New Roman" w:hAnsi="Times New Roman" w:cs="Times New Roman"/>
          <w:color w:val="auto"/>
          <w:lang w:eastAsia="ru-RU"/>
        </w:rPr>
        <w:sectPr w:rsidR="00A73095" w:rsidRPr="00A73095" w:rsidSect="00C07D60">
          <w:pgSz w:w="11909" w:h="16838"/>
          <w:pgMar w:top="1418" w:right="1701" w:bottom="1134" w:left="1134" w:header="0" w:footer="6" w:gutter="0"/>
          <w:cols w:space="720"/>
          <w:noEndnote/>
          <w:docGrid w:linePitch="360"/>
        </w:sectPr>
      </w:pPr>
    </w:p>
    <w:p w:rsidR="00A73095" w:rsidRPr="00FF31A2" w:rsidRDefault="00A73095" w:rsidP="00A73095">
      <w:pPr>
        <w:pStyle w:val="30"/>
        <w:numPr>
          <w:ilvl w:val="0"/>
          <w:numId w:val="3"/>
        </w:numPr>
        <w:shd w:val="clear" w:color="auto" w:fill="auto"/>
        <w:tabs>
          <w:tab w:val="left" w:pos="418"/>
        </w:tabs>
        <w:spacing w:after="0" w:line="260" w:lineRule="exact"/>
        <w:ind w:left="140"/>
        <w:rPr>
          <w:rStyle w:val="3"/>
          <w:rFonts w:ascii="Times New Roman" w:hAnsi="Times New Roman" w:cs="Times New Roman"/>
          <w:b/>
          <w:bCs/>
          <w:spacing w:val="0"/>
          <w:sz w:val="28"/>
          <w:szCs w:val="28"/>
        </w:rPr>
      </w:pPr>
      <w:proofErr w:type="spellStart"/>
      <w:r w:rsidRPr="00FF31A2"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  <w:lang w:eastAsia="uk-UA"/>
        </w:rPr>
        <w:lastRenderedPageBreak/>
        <w:t>Програма</w:t>
      </w:r>
      <w:proofErr w:type="spellEnd"/>
      <w:r w:rsidRPr="00FF31A2"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  <w:lang w:eastAsia="uk-UA"/>
        </w:rPr>
        <w:t xml:space="preserve"> та структура </w:t>
      </w:r>
      <w:proofErr w:type="spellStart"/>
      <w:r w:rsidRPr="00FF31A2"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  <w:lang w:eastAsia="uk-UA"/>
        </w:rPr>
        <w:t>навчальної</w:t>
      </w:r>
      <w:proofErr w:type="spellEnd"/>
      <w:r w:rsidRPr="00FF31A2"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3"/>
          <w:rFonts w:ascii="Times New Roman" w:hAnsi="Times New Roman" w:cs="Times New Roman"/>
          <w:b/>
          <w:bCs/>
          <w:color w:val="000000"/>
          <w:spacing w:val="0"/>
          <w:sz w:val="28"/>
          <w:szCs w:val="28"/>
          <w:lang w:eastAsia="uk-UA"/>
        </w:rPr>
        <w:t>дисципліни</w:t>
      </w:r>
      <w:proofErr w:type="spellEnd"/>
    </w:p>
    <w:p w:rsidR="00A73095" w:rsidRPr="00FF31A2" w:rsidRDefault="00A73095" w:rsidP="00A73095">
      <w:pPr>
        <w:pStyle w:val="30"/>
        <w:shd w:val="clear" w:color="auto" w:fill="auto"/>
        <w:tabs>
          <w:tab w:val="left" w:pos="418"/>
        </w:tabs>
        <w:spacing w:after="0" w:line="260" w:lineRule="exact"/>
        <w:ind w:left="14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A73095" w:rsidRPr="00FF31A2" w:rsidRDefault="00A73095" w:rsidP="00FF31A2">
      <w:pPr>
        <w:pStyle w:val="210"/>
        <w:shd w:val="clear" w:color="auto" w:fill="auto"/>
        <w:tabs>
          <w:tab w:val="left" w:pos="298"/>
        </w:tabs>
        <w:spacing w:before="0" w:after="0" w:line="250" w:lineRule="exact"/>
        <w:ind w:firstLine="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03"/>
        <w:gridCol w:w="355"/>
        <w:gridCol w:w="499"/>
        <w:gridCol w:w="619"/>
        <w:gridCol w:w="590"/>
        <w:gridCol w:w="619"/>
        <w:gridCol w:w="1003"/>
        <w:gridCol w:w="355"/>
        <w:gridCol w:w="494"/>
        <w:gridCol w:w="624"/>
        <w:gridCol w:w="590"/>
        <w:gridCol w:w="629"/>
      </w:tblGrid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880" w:type="dxa"/>
            <w:vMerge w:val="restart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Назви змістових модулів і тем</w:t>
            </w:r>
          </w:p>
        </w:tc>
        <w:tc>
          <w:tcPr>
            <w:tcW w:w="7380" w:type="dxa"/>
            <w:gridSpan w:val="12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880" w:type="dxa"/>
            <w:vMerge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денна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3695" w:type="dxa"/>
            <w:gridSpan w:val="6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форма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0" w:type="dxa"/>
            <w:vMerge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682" w:type="dxa"/>
            <w:gridSpan w:val="5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у тому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числі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692" w:type="dxa"/>
            <w:gridSpan w:val="5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у тому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числі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0" w:type="dxa"/>
            <w:vMerge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лаб</w:t>
            </w:r>
            <w:proofErr w:type="spellEnd"/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с.р</w:t>
            </w:r>
            <w:proofErr w:type="spellEnd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  <w:vMerge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лаб</w:t>
            </w:r>
            <w:proofErr w:type="spellEnd"/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с.р</w:t>
            </w:r>
            <w:proofErr w:type="spellEnd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0260" w:type="dxa"/>
            <w:gridSpan w:val="13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val="uk-UA" w:eastAsia="uk-UA"/>
              </w:rPr>
              <w:t xml:space="preserve">Змістовний модуль 1 </w:t>
            </w:r>
            <w:r w:rsidRPr="00A73095">
              <w:rPr>
                <w:rStyle w:val="12"/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</w:rPr>
              <w:t>«Electricity in our life».</w:t>
            </w: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1. Test Present Simple Tense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2. We cannot without electricity Past Simple Tense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3. Electric current serves us in a thousand ways, test Future Simple Tense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4. Energy Tenses revision. Article.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5. Atomic energy Article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6. </w:t>
            </w:r>
            <w:proofErr w:type="spellStart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Kurchatov</w:t>
            </w:r>
            <w:proofErr w:type="spellEnd"/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and some other new elements Noun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7. Lightning Test in grammar on noun and article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8. Revision, test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60" w:type="dxa"/>
            <w:gridSpan w:val="13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val="uk-UA" w:eastAsia="uk-UA"/>
              </w:rPr>
              <w:t xml:space="preserve">Змістовний модуль </w:t>
            </w:r>
            <w:r w:rsidRPr="00A73095">
              <w:rPr>
                <w:rStyle w:val="12"/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uk-UA"/>
              </w:rPr>
              <w:t>2 “Types of Energy”</w:t>
            </w:r>
          </w:p>
          <w:p w:rsidR="00A73095" w:rsidRPr="00A73095" w:rsidRDefault="00A73095" w:rsidP="0053112F">
            <w:pPr>
              <w:pStyle w:val="Default"/>
              <w:rPr>
                <w:sz w:val="28"/>
                <w:szCs w:val="28"/>
                <w:lang w:val="en-US"/>
              </w:rPr>
            </w:pPr>
            <w:r w:rsidRPr="00A73095">
              <w:rPr>
                <w:b/>
                <w:bCs/>
                <w:sz w:val="28"/>
                <w:szCs w:val="28"/>
                <w:lang w:val="en-US"/>
              </w:rPr>
              <w:t>Types of energy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A73095" w:rsidRPr="00A73095" w:rsidRDefault="00A73095" w:rsidP="0053112F">
            <w:pPr>
              <w:pStyle w:val="Default"/>
              <w:rPr>
                <w:sz w:val="28"/>
                <w:szCs w:val="28"/>
                <w:lang w:val="en-US"/>
              </w:rPr>
            </w:pPr>
            <w:r w:rsidRPr="00A73095">
              <w:rPr>
                <w:b/>
                <w:bCs/>
                <w:sz w:val="28"/>
                <w:szCs w:val="28"/>
                <w:lang w:val="en-US"/>
              </w:rPr>
              <w:t>Types of energy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9. Is lightning good or bad Reflexive pronouns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10. Sun energy Some, any, nobody, none etc.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11. Atmospheric electricity Grammar revision.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A73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880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12. Ball lightning Word order in Eng. L. Numerals.</w:t>
            </w: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</w:tbl>
    <w:p w:rsidR="00A73095" w:rsidRPr="00A73095" w:rsidRDefault="00A73095" w:rsidP="00A73095">
      <w:pPr>
        <w:rPr>
          <w:rFonts w:ascii="Times New Roman" w:hAnsi="Times New Roman" w:cs="Times New Roman"/>
          <w:color w:val="auto"/>
          <w:lang w:eastAsia="ru-RU"/>
        </w:rPr>
        <w:sectPr w:rsidR="00A73095" w:rsidRPr="00A73095" w:rsidSect="00C07D60">
          <w:pgSz w:w="11909" w:h="16838"/>
          <w:pgMar w:top="1418" w:right="1701" w:bottom="1134" w:left="1134" w:header="0" w:footer="6" w:gutter="0"/>
          <w:cols w:space="720"/>
          <w:noEndnote/>
          <w:docGrid w:linePitch="360"/>
        </w:sect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03"/>
        <w:gridCol w:w="355"/>
        <w:gridCol w:w="499"/>
        <w:gridCol w:w="619"/>
        <w:gridCol w:w="590"/>
        <w:gridCol w:w="619"/>
        <w:gridCol w:w="1003"/>
        <w:gridCol w:w="355"/>
        <w:gridCol w:w="494"/>
        <w:gridCol w:w="624"/>
        <w:gridCol w:w="590"/>
        <w:gridCol w:w="629"/>
      </w:tblGrid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Тема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 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>Magnetism Writing activity. Adjectives.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>14. Magnetized water Rendering the text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Revision of </w:t>
            </w:r>
            <w:proofErr w:type="spellStart"/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>vocabulory</w:t>
            </w:r>
            <w:proofErr w:type="spellEnd"/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grammar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0pt1"/>
                <w:rFonts w:ascii="Times New Roman" w:hAnsi="Times New Roman" w:cs="Times New Roman"/>
                <w:color w:val="000000"/>
                <w:sz w:val="24"/>
                <w:szCs w:val="24"/>
              </w:rPr>
              <w:t>16. Control module work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Змістовний модуль 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«Electricity usage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Lomonosov</w:t>
            </w:r>
            <w:proofErr w:type="spellEnd"/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Word-building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From the history of Electricity The infinitive without 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Electric Current The subjective infinitive construction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Visions of the future. Grammar revision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</w:t>
            </w:r>
            <w:proofErr w:type="spellEnd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What is heat? The objective infinitive construction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Electric Current The for-to-infinitive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Conductor and insulator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Conditional sentence (I)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Revision and consolidation lesson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Electromotive Force and Resistance Conditional sentence (II)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Heating effect of an electric current Conditional sentence (III-IV)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Змістовний модуль 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«Outstanding people and discoveries».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4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Magnetic effect of an electric current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</w:t>
            </w:r>
            <w:proofErr w:type="spellEnd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Revision and The attributive clauses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Generators The gerundial construction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Power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Transmission The participle 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</w:t>
            </w:r>
            <w:proofErr w:type="spellEnd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Transformers The participle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</w:t>
            </w:r>
            <w:proofErr w:type="spellEnd"/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Revision and consolidation lesson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Тема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A73095">
              <w:rPr>
                <w:rStyle w:val="1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095">
              <w:rPr>
                <w:rStyle w:val="13pt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Electric Motor Written translation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Тема 34. </w:t>
            </w:r>
            <w:r w:rsidRPr="00A73095">
              <w:rPr>
                <w:rStyle w:val="13pt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Hydroelectric Power Station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3pt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The gerund and the</w:t>
            </w:r>
            <w:r w:rsidRPr="00A73095">
              <w:rPr>
                <w:rStyle w:val="13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participle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 </w:t>
            </w:r>
            <w:proofErr w:type="spellStart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ема</w:t>
            </w:r>
            <w:proofErr w:type="spellEnd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r w:rsidRPr="00A73095">
              <w:rPr>
                <w:rStyle w:val="13pt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Review of the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3pt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material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3pt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Covered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Разом за змістовними модулями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</w:tbl>
    <w:p w:rsidR="00A73095" w:rsidRPr="00A73095" w:rsidRDefault="00A73095" w:rsidP="00A73095">
      <w:pPr>
        <w:pStyle w:val="30"/>
        <w:shd w:val="clear" w:color="auto" w:fill="auto"/>
        <w:tabs>
          <w:tab w:val="left" w:pos="3563"/>
        </w:tabs>
        <w:spacing w:after="0" w:line="260" w:lineRule="exact"/>
        <w:ind w:left="3280"/>
        <w:jc w:val="left"/>
        <w:rPr>
          <w:rStyle w:val="30pt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eastAsia="uk-UA"/>
        </w:rPr>
      </w:pPr>
    </w:p>
    <w:p w:rsidR="00A73095" w:rsidRPr="00A73095" w:rsidRDefault="00A73095" w:rsidP="00A73095">
      <w:pPr>
        <w:pStyle w:val="30"/>
        <w:shd w:val="clear" w:color="auto" w:fill="auto"/>
        <w:tabs>
          <w:tab w:val="left" w:pos="3563"/>
        </w:tabs>
        <w:spacing w:after="0" w:line="260" w:lineRule="exact"/>
        <w:ind w:left="3280"/>
        <w:jc w:val="left"/>
        <w:rPr>
          <w:rStyle w:val="30pt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eastAsia="uk-UA"/>
        </w:rPr>
      </w:pPr>
    </w:p>
    <w:p w:rsidR="00A73095" w:rsidRPr="00A73095" w:rsidRDefault="00A73095" w:rsidP="00A73095">
      <w:pPr>
        <w:pStyle w:val="30"/>
        <w:shd w:val="clear" w:color="auto" w:fill="auto"/>
        <w:tabs>
          <w:tab w:val="left" w:pos="3563"/>
        </w:tabs>
        <w:spacing w:after="0" w:line="260" w:lineRule="exact"/>
        <w:ind w:left="3280"/>
        <w:jc w:val="left"/>
        <w:rPr>
          <w:rStyle w:val="30pt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3095">
        <w:rPr>
          <w:rStyle w:val="30pt"/>
          <w:rFonts w:ascii="Times New Roman" w:hAnsi="Times New Roman" w:cs="Times New Roman"/>
          <w:bCs w:val="0"/>
          <w:color w:val="000000"/>
          <w:spacing w:val="0"/>
          <w:sz w:val="24"/>
          <w:szCs w:val="24"/>
          <w:lang w:eastAsia="uk-UA"/>
        </w:rPr>
        <w:t xml:space="preserve">Теми </w:t>
      </w:r>
      <w:proofErr w:type="spellStart"/>
      <w:r w:rsidRPr="00A73095">
        <w:rPr>
          <w:rStyle w:val="30pt"/>
          <w:rFonts w:ascii="Times New Roman" w:hAnsi="Times New Roman" w:cs="Times New Roman"/>
          <w:bCs w:val="0"/>
          <w:color w:val="000000"/>
          <w:spacing w:val="0"/>
          <w:sz w:val="24"/>
          <w:szCs w:val="24"/>
          <w:lang w:eastAsia="uk-UA"/>
        </w:rPr>
        <w:t>практичних</w:t>
      </w:r>
      <w:proofErr w:type="spellEnd"/>
      <w:r w:rsidRPr="00A73095">
        <w:rPr>
          <w:rStyle w:val="30pt"/>
          <w:rFonts w:ascii="Times New Roman" w:hAnsi="Times New Roman" w:cs="Times New Roman"/>
          <w:bCs w:val="0"/>
          <w:color w:val="000000"/>
          <w:spacing w:val="0"/>
          <w:sz w:val="24"/>
          <w:szCs w:val="24"/>
          <w:lang w:eastAsia="uk-UA"/>
        </w:rPr>
        <w:t xml:space="preserve"> </w:t>
      </w:r>
      <w:r w:rsidRPr="00A73095">
        <w:rPr>
          <w:rStyle w:val="30pt"/>
          <w:rFonts w:ascii="Times New Roman" w:hAnsi="Times New Roman" w:cs="Times New Roman"/>
          <w:bCs w:val="0"/>
          <w:color w:val="000000"/>
          <w:spacing w:val="0"/>
          <w:sz w:val="24"/>
          <w:szCs w:val="24"/>
        </w:rPr>
        <w:t>занять</w:t>
      </w:r>
    </w:p>
    <w:p w:rsidR="00A73095" w:rsidRPr="00A73095" w:rsidRDefault="00A73095" w:rsidP="00A73095">
      <w:pPr>
        <w:pStyle w:val="30"/>
        <w:shd w:val="clear" w:color="auto" w:fill="auto"/>
        <w:tabs>
          <w:tab w:val="left" w:pos="3563"/>
        </w:tabs>
        <w:spacing w:after="0" w:line="260" w:lineRule="exact"/>
        <w:ind w:left="328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93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7090"/>
        <w:gridCol w:w="1570"/>
      </w:tblGrid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годин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Present Simple Tense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We cannot without electricity Past Simple Tense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Electric current serves us in a thousand ways, test Future Simple Tense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Tenses revision. Article.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Atomic energy Article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Kurchatov</w:t>
            </w:r>
            <w:proofErr w:type="spellEnd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some other new elements Noun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Test in grammar on noun and article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Revision, test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Is lightning good or bad Reflexive pronouns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Sun energy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Some, any, nobody, none etc.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Atmospheric electricity Grammar revision.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Ball lightning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Word order in Eng. L.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Numerals.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Magnetism Writing activity. Adjectives.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Magnetized water Rendering the text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Revision of </w:t>
            </w:r>
            <w:proofErr w:type="spellStart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vocabulory</w:t>
            </w:r>
            <w:proofErr w:type="spellEnd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grammar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Control module work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Lomonosov</w:t>
            </w:r>
            <w:proofErr w:type="spellEnd"/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Word-building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From the history of Electricity The infinitive without 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Electric Current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The subjective infinitive construction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Visions of the future. Grammar revision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What is heat?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The objective infinitive construction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Electric Current The for-to-infinitive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Conductor and insulator Conditional sentence (I)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Revision and consolidation lesson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Electromotive Force and Resistance Conditional sentence (II)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Heating effect of an electric current Conditional sentence (III-IV)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Magnetic effect of an electric current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Revision and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The attributive clauses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Generators</w:t>
            </w:r>
          </w:p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The gerundial construction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Power Transmission The participle 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Transformers The participle 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Revision and consolidation lesson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Electric Motor Written translation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Hydroelectric Power Station The gerund and the participle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Review of the material Covered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2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60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3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13pt1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A73095" w:rsidRPr="00A73095" w:rsidRDefault="00A73095" w:rsidP="00A73095">
      <w:pPr>
        <w:pStyle w:val="30"/>
        <w:shd w:val="clear" w:color="auto" w:fill="auto"/>
        <w:tabs>
          <w:tab w:val="left" w:pos="903"/>
        </w:tabs>
        <w:spacing w:after="0"/>
        <w:ind w:left="20"/>
        <w:jc w:val="left"/>
        <w:rPr>
          <w:rStyle w:val="30pt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eastAsia="uk-UA"/>
        </w:rPr>
      </w:pPr>
    </w:p>
    <w:p w:rsidR="00A73095" w:rsidRPr="00FF31A2" w:rsidRDefault="00A73095" w:rsidP="00A73095">
      <w:pPr>
        <w:pStyle w:val="22"/>
        <w:numPr>
          <w:ilvl w:val="0"/>
          <w:numId w:val="6"/>
        </w:numPr>
        <w:shd w:val="clear" w:color="auto" w:fill="auto"/>
        <w:tabs>
          <w:tab w:val="left" w:pos="978"/>
        </w:tabs>
        <w:spacing w:after="0" w:line="260" w:lineRule="exact"/>
        <w:ind w:left="70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4" w:name="bookmark10"/>
      <w:proofErr w:type="spellStart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Методи</w:t>
      </w:r>
      <w:proofErr w:type="spellEnd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навчання</w:t>
      </w:r>
      <w:bookmarkEnd w:id="4"/>
      <w:proofErr w:type="spellEnd"/>
    </w:p>
    <w:p w:rsidR="00A73095" w:rsidRPr="00FF31A2" w:rsidRDefault="00A73095" w:rsidP="00FF31A2">
      <w:pPr>
        <w:pStyle w:val="a9"/>
        <w:shd w:val="clear" w:color="auto" w:fill="auto"/>
        <w:spacing w:line="274" w:lineRule="exact"/>
        <w:ind w:right="-565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При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вивченні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дисципліни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«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Іноземна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мова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»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використовуються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4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групи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методів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навчання</w:t>
      </w:r>
      <w:proofErr w:type="spellEnd"/>
      <w:r w:rsidRPr="00FF31A2">
        <w:rPr>
          <w:rStyle w:val="0pt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:</w:t>
      </w:r>
    </w:p>
    <w:p w:rsidR="00A73095" w:rsidRPr="00FF31A2" w:rsidRDefault="00A73095" w:rsidP="00A73095">
      <w:pPr>
        <w:pStyle w:val="a9"/>
        <w:shd w:val="clear" w:color="auto" w:fill="auto"/>
        <w:spacing w:line="274" w:lineRule="exact"/>
        <w:ind w:firstLine="560"/>
        <w:jc w:val="left"/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</w:pPr>
    </w:p>
    <w:p w:rsidR="00A73095" w:rsidRPr="00FF31A2" w:rsidRDefault="00A73095" w:rsidP="00A73095">
      <w:pPr>
        <w:pStyle w:val="a9"/>
        <w:shd w:val="clear" w:color="auto" w:fill="auto"/>
        <w:spacing w:line="274" w:lineRule="exact"/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▲ І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група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методів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-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методи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організації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та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здійснення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навчально-пізнавальної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діяльності</w:t>
      </w:r>
      <w:proofErr w:type="spellEnd"/>
      <w:r w:rsidRPr="00FF31A2">
        <w:rPr>
          <w:rStyle w:val="0pt20"/>
          <w:rFonts w:ascii="Times New Roman" w:hAnsi="Times New Roman" w:cs="Times New Roman"/>
          <w:color w:val="000000"/>
          <w:spacing w:val="0"/>
          <w:sz w:val="28"/>
          <w:szCs w:val="28"/>
          <w:lang w:eastAsia="uk-UA"/>
        </w:rPr>
        <w:t>:</w:t>
      </w:r>
    </w:p>
    <w:tbl>
      <w:tblPr>
        <w:tblW w:w="9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133"/>
        <w:gridCol w:w="1397"/>
        <w:gridCol w:w="3360"/>
      </w:tblGrid>
      <w:tr w:rsidR="00A73095" w:rsidRPr="00FF31A2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FF31A2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Style w:val="aa"/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 w:eastAsia="uk-UA"/>
              </w:rPr>
              <w:lastRenderedPageBreak/>
              <w:t>Словесні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FF31A2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Style w:val="aa"/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 w:eastAsia="uk-UA"/>
              </w:rPr>
              <w:t>Наочні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FF31A2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Style w:val="aa"/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розповідь-пояснення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830"/>
              </w:tabs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бесіда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ілюстрація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демонстрація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•</w:t>
            </w: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практичні роботи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• лекція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•</w:t>
            </w: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реферати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Індуктивні методи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Дедуктивні методи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узагальнення, пов'язані із проведенням експериментів на основі розрахункових даних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розвиток абстрактного мислення для засвоєння навчального матеріалу на основі узагальнень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Репродуктивні методи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Творчі, проблемно-пошукові методи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повторення готових </w:t>
            </w:r>
            <w:proofErr w:type="spellStart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розв’язків</w:t>
            </w:r>
            <w:proofErr w:type="spellEnd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завдань, або робота за готовими прикладами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самостійна, творча пізнавальна діяльність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Навчальна робота студентів під керівництвом </w:t>
            </w:r>
            <w:proofErr w:type="spellStart"/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НПП</w:t>
            </w:r>
            <w:proofErr w:type="spellEnd"/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Самостійна робота студентів</w:t>
            </w:r>
          </w:p>
        </w:tc>
      </w:tr>
    </w:tbl>
    <w:p w:rsidR="00A73095" w:rsidRPr="00A73095" w:rsidRDefault="00A73095" w:rsidP="00A73095">
      <w:pPr>
        <w:pStyle w:val="a9"/>
        <w:shd w:val="clear" w:color="auto" w:fill="auto"/>
        <w:spacing w:line="210" w:lineRule="exact"/>
        <w:ind w:firstLine="0"/>
        <w:jc w:val="left"/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</w:pPr>
    </w:p>
    <w:p w:rsidR="00A73095" w:rsidRPr="00A73095" w:rsidRDefault="00A73095" w:rsidP="00A73095">
      <w:pPr>
        <w:pStyle w:val="a9"/>
        <w:shd w:val="clear" w:color="auto" w:fill="auto"/>
        <w:spacing w:line="21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▲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ІІ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група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методів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-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методи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стимулювання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й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мотивації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навчально-пізнавальної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діяльності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5434"/>
      </w:tblGrid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методи стимулювання інтересу до навчання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методи стимулювання </w:t>
            </w:r>
            <w:proofErr w:type="spellStart"/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обов</w:t>
            </w:r>
            <w:proofErr w:type="spellEnd"/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'</w:t>
            </w:r>
            <w:proofErr w:type="spellStart"/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язку</w:t>
            </w:r>
            <w:proofErr w:type="spellEnd"/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й відповідальності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before="0" w:after="0" w:line="274" w:lineRule="exact"/>
              <w:ind w:left="840" w:hanging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створення ситуації інтересу при викладанні матеріалу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before="0" w:after="0" w:line="274" w:lineRule="exact"/>
              <w:ind w:left="840"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пізнавальні ігри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before="0" w:after="0" w:line="274" w:lineRule="exact"/>
              <w:ind w:left="840"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навчальні дискусії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before="0" w:after="0" w:line="274" w:lineRule="exact"/>
              <w:ind w:left="840"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аналіз життєвих ситуацій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роз'яснення мети навчального предмета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вимоги до вивчення предмета (орфографічні, дисциплінарні, організаційно-педагогічні)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заохочення та покарання в навчанні</w:t>
            </w:r>
          </w:p>
        </w:tc>
      </w:tr>
    </w:tbl>
    <w:p w:rsidR="00A73095" w:rsidRPr="00A73095" w:rsidRDefault="00A73095" w:rsidP="00A73095">
      <w:pPr>
        <w:pStyle w:val="a9"/>
        <w:shd w:val="clear" w:color="auto" w:fill="auto"/>
        <w:spacing w:line="210" w:lineRule="exact"/>
        <w:ind w:firstLine="0"/>
        <w:jc w:val="left"/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</w:pPr>
    </w:p>
    <w:p w:rsidR="00A73095" w:rsidRPr="00A73095" w:rsidRDefault="00A73095" w:rsidP="00A73095">
      <w:pPr>
        <w:pStyle w:val="a9"/>
        <w:shd w:val="clear" w:color="auto" w:fill="auto"/>
        <w:spacing w:line="21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▲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ІІІ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група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методів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-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методи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контролю (самоконтролю,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взаємоконтролю</w:t>
      </w:r>
      <w:proofErr w:type="spellEnd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), </w:t>
      </w:r>
      <w:proofErr w:type="spellStart"/>
      <w:r w:rsidRPr="00A73095">
        <w:rPr>
          <w:rStyle w:val="0pt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корекції</w:t>
      </w:r>
      <w:proofErr w:type="spellEnd"/>
    </w:p>
    <w:p w:rsidR="00A73095" w:rsidRPr="00A73095" w:rsidRDefault="00A73095" w:rsidP="00A73095">
      <w:pPr>
        <w:pStyle w:val="a9"/>
        <w:shd w:val="clear" w:color="auto" w:fill="auto"/>
        <w:spacing w:line="21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(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самокорекції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,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взаємокорекції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) за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ефективністю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навчально-пізнавальної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 xml:space="preserve"> </w:t>
      </w:r>
      <w:proofErr w:type="spellStart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діяльності</w:t>
      </w:r>
      <w:proofErr w:type="spellEnd"/>
      <w:r w:rsidRPr="00A73095">
        <w:rPr>
          <w:rStyle w:val="0pt20"/>
          <w:rFonts w:ascii="Times New Roman" w:hAnsi="Times New Roman" w:cs="Times New Roman"/>
          <w:color w:val="000000"/>
          <w:spacing w:val="0"/>
          <w:sz w:val="24"/>
          <w:szCs w:val="24"/>
          <w:lang w:eastAsia="uk-U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3"/>
        <w:gridCol w:w="3456"/>
      </w:tblGrid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Компетенції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aa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Функції оцінювання навчальних досягнень студента</w:t>
            </w:r>
          </w:p>
        </w:tc>
      </w:tr>
      <w:tr w:rsidR="00A73095" w:rsidRPr="00A73095" w:rsidTr="0053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соціальні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полікультурні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комунікативні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інформаційні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саморозвитку та самоосвіти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компетенції, що реалізуються у прагненні та здатності до раціональної продуктивної, творчої діяльності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95" w:rsidRPr="00A73095" w:rsidRDefault="00A73095" w:rsidP="0053112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after="0" w:line="274" w:lineRule="exact"/>
              <w:ind w:left="84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контролююча;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after="0" w:line="274" w:lineRule="exact"/>
              <w:ind w:left="84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навчальна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875"/>
              </w:tabs>
              <w:spacing w:before="0" w:after="0" w:line="274" w:lineRule="exact"/>
              <w:ind w:left="840" w:hanging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діагностично</w:t>
            </w:r>
            <w:proofErr w:type="spellEnd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- коригуюча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after="0" w:line="274" w:lineRule="exact"/>
              <w:ind w:left="840" w:hanging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стимулюючо</w:t>
            </w:r>
            <w:proofErr w:type="spellEnd"/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- мотиваційна</w:t>
            </w:r>
          </w:p>
          <w:p w:rsidR="00A73095" w:rsidRPr="00A73095" w:rsidRDefault="00A73095" w:rsidP="0053112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after="0" w:line="274" w:lineRule="exact"/>
              <w:ind w:left="84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95">
              <w:rPr>
                <w:rStyle w:val="0pt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uk-UA" w:eastAsia="uk-UA"/>
              </w:rPr>
              <w:t>виховна</w:t>
            </w:r>
          </w:p>
        </w:tc>
      </w:tr>
    </w:tbl>
    <w:p w:rsidR="00A73095" w:rsidRPr="00A73095" w:rsidRDefault="00A73095" w:rsidP="00A73095">
      <w:pPr>
        <w:pStyle w:val="a5"/>
        <w:shd w:val="clear" w:color="auto" w:fill="auto"/>
        <w:spacing w:before="0" w:after="0" w:line="210" w:lineRule="exact"/>
        <w:ind w:left="60" w:firstLine="700"/>
        <w:rPr>
          <w:rStyle w:val="0pt"/>
          <w:rFonts w:ascii="Times New Roman" w:hAnsi="Times New Roman" w:cs="Times New Roman"/>
          <w:color w:val="000000"/>
          <w:spacing w:val="0"/>
          <w:sz w:val="24"/>
          <w:szCs w:val="24"/>
          <w:lang w:val="uk-UA" w:eastAsia="uk-UA"/>
        </w:rPr>
      </w:pP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6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A73095">
        <w:rPr>
          <w:rStyle w:val="0pt"/>
          <w:rFonts w:ascii="Times New Roman" w:hAnsi="Times New Roman" w:cs="Times New Roman"/>
          <w:color w:val="000000"/>
          <w:spacing w:val="0"/>
          <w:sz w:val="24"/>
          <w:szCs w:val="24"/>
          <w:lang w:val="uk-UA" w:eastAsia="uk-UA"/>
        </w:rPr>
        <w:t xml:space="preserve">▲ </w:t>
      </w: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IV група методів - бінарні, інтегровані (універсальні) методи.</w:t>
      </w: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60" w:right="-565" w:firstLine="700"/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На практиці ми інтегруємо методи різних груп, утворюючи неординарні (універсальні) методи навчання, які забезпечують оптимальні шляхи досягнення навчальної мети.</w:t>
      </w: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60" w:right="30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:rsidR="00A73095" w:rsidRPr="00FF31A2" w:rsidRDefault="00A73095" w:rsidP="00FF31A2">
      <w:pPr>
        <w:pStyle w:val="22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60" w:lineRule="auto"/>
        <w:ind w:left="60" w:firstLine="70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5" w:name="bookmark11"/>
      <w:proofErr w:type="spellStart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Форми</w:t>
      </w:r>
      <w:proofErr w:type="spellEnd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контролю</w:t>
      </w:r>
      <w:bookmarkEnd w:id="5"/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60" w:right="-565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Система оцінювання знань, вмінь і навичок студентів передбачає оцінювання всіх форм вивчання дисципліни.</w:t>
      </w: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60" w:right="-565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lastRenderedPageBreak/>
        <w:t>Перевірку й оцінювання знань студентів викладач проводить у наступних формах:</w:t>
      </w:r>
    </w:p>
    <w:p w:rsidR="00A73095" w:rsidRPr="00FF31A2" w:rsidRDefault="00A73095" w:rsidP="00FF31A2">
      <w:pPr>
        <w:pStyle w:val="a5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360" w:lineRule="auto"/>
        <w:ind w:left="480" w:right="-565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Оцінювання роботи студентів у процесі практичних занять.</w:t>
      </w:r>
    </w:p>
    <w:p w:rsidR="00A73095" w:rsidRPr="00FF31A2" w:rsidRDefault="00A73095" w:rsidP="00FF31A2">
      <w:pPr>
        <w:pStyle w:val="a5"/>
        <w:numPr>
          <w:ilvl w:val="0"/>
          <w:numId w:val="13"/>
        </w:numPr>
        <w:shd w:val="clear" w:color="auto" w:fill="auto"/>
        <w:tabs>
          <w:tab w:val="left" w:pos="826"/>
        </w:tabs>
        <w:spacing w:before="0" w:after="0" w:line="360" w:lineRule="auto"/>
        <w:ind w:left="480" w:right="-565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Оцінювання виконання індивідуального завдання (КР).</w:t>
      </w:r>
    </w:p>
    <w:p w:rsidR="00A73095" w:rsidRPr="00FF31A2" w:rsidRDefault="00A73095" w:rsidP="00FF31A2">
      <w:pPr>
        <w:pStyle w:val="a5"/>
        <w:numPr>
          <w:ilvl w:val="0"/>
          <w:numId w:val="13"/>
        </w:numPr>
        <w:shd w:val="clear" w:color="auto" w:fill="auto"/>
        <w:tabs>
          <w:tab w:val="left" w:pos="821"/>
        </w:tabs>
        <w:spacing w:before="0" w:after="0" w:line="360" w:lineRule="auto"/>
        <w:ind w:left="480" w:right="-565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Оцінювання засвоєння питань, винесених для самостійного вивчання.</w:t>
      </w:r>
    </w:p>
    <w:p w:rsidR="00A73095" w:rsidRPr="00FF31A2" w:rsidRDefault="00A73095" w:rsidP="00FF31A2">
      <w:pPr>
        <w:pStyle w:val="a5"/>
        <w:numPr>
          <w:ilvl w:val="0"/>
          <w:numId w:val="13"/>
        </w:numPr>
        <w:shd w:val="clear" w:color="auto" w:fill="auto"/>
        <w:tabs>
          <w:tab w:val="left" w:pos="816"/>
        </w:tabs>
        <w:spacing w:before="0" w:after="0" w:line="360" w:lineRule="auto"/>
        <w:ind w:left="480" w:right="-565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Проведення поточного контролю.</w:t>
      </w:r>
    </w:p>
    <w:p w:rsidR="00A73095" w:rsidRPr="00FF31A2" w:rsidRDefault="00A73095" w:rsidP="00FF31A2">
      <w:pPr>
        <w:pStyle w:val="a5"/>
        <w:numPr>
          <w:ilvl w:val="0"/>
          <w:numId w:val="13"/>
        </w:numPr>
        <w:shd w:val="clear" w:color="auto" w:fill="auto"/>
        <w:tabs>
          <w:tab w:val="left" w:pos="806"/>
        </w:tabs>
        <w:spacing w:before="0" w:after="0" w:line="360" w:lineRule="auto"/>
        <w:ind w:left="480" w:right="-565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Проведення підсумкового письмового іспиту.</w:t>
      </w:r>
    </w:p>
    <w:p w:rsidR="00A73095" w:rsidRPr="00FF31A2" w:rsidRDefault="00A73095" w:rsidP="00FF31A2">
      <w:pPr>
        <w:pStyle w:val="a5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Перевірка уміння читати з повним і точним розумінням оригінального тексту за фахом та загальнонаукової тематики. Обсяг тексту - 1200 друк, знаків. Контроль здійснюється письмовим перекладом. Час на читання та переклад - 30 хвилин, (з використанням словника).</w:t>
      </w:r>
    </w:p>
    <w:p w:rsidR="00A73095" w:rsidRPr="00FF31A2" w:rsidRDefault="00A73095" w:rsidP="00FF31A2">
      <w:pPr>
        <w:pStyle w:val="a5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Перевірка уміння читати з метою ознайомлення зі змістом оригінального тексту з фаху та загальнонаукової тематики. Розуміння тексту перевіряється передачею інформації рідною або англійською мовою у вигляді письмового реферату чи анотації. Обсяг тексту - 240 друк, знаків. Час - 15 хвилин.</w:t>
      </w:r>
    </w:p>
    <w:p w:rsidR="00A73095" w:rsidRPr="00FF31A2" w:rsidRDefault="00A73095" w:rsidP="00FF31A2">
      <w:pPr>
        <w:pStyle w:val="a5"/>
        <w:numPr>
          <w:ilvl w:val="0"/>
          <w:numId w:val="14"/>
        </w:numPr>
        <w:shd w:val="clear" w:color="auto" w:fill="auto"/>
        <w:tabs>
          <w:tab w:val="left" w:pos="1026"/>
        </w:tabs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Перевірка уміння спілкуватися англійською мовою:</w:t>
      </w:r>
    </w:p>
    <w:p w:rsidR="00A73095" w:rsidRPr="00FF31A2" w:rsidRDefault="00A73095" w:rsidP="00FF31A2">
      <w:pPr>
        <w:pStyle w:val="a5"/>
        <w:shd w:val="clear" w:color="auto" w:fill="auto"/>
        <w:tabs>
          <w:tab w:val="left" w:pos="959"/>
        </w:tabs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а)</w:t>
      </w: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усне повідомлення на основі вивченого матеріалу, обсяг висловлювання 15-20 речень;</w:t>
      </w:r>
    </w:p>
    <w:p w:rsidR="00A73095" w:rsidRPr="00FF31A2" w:rsidRDefault="00A73095" w:rsidP="00FF31A2">
      <w:pPr>
        <w:pStyle w:val="a5"/>
        <w:shd w:val="clear" w:color="auto" w:fill="auto"/>
        <w:tabs>
          <w:tab w:val="left" w:pos="1081"/>
        </w:tabs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б)</w:t>
      </w: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бесіда з питань, пов'язаних зі спеціальністю, життям та побутом студента, суспільно- політичною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тематикою;обсяг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висловлювання 18-25 речень</w:t>
      </w: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20" w:right="-565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Іспит проводиться як форма контролю засвоєння всієї дисципліни об’єднуючи теоретичні та практичні знання і складається з 30 тестових завдань.</w:t>
      </w:r>
    </w:p>
    <w:p w:rsidR="00A73095" w:rsidRPr="00FF31A2" w:rsidRDefault="00A73095" w:rsidP="00FF31A2">
      <w:pPr>
        <w:pStyle w:val="22"/>
        <w:shd w:val="clear" w:color="auto" w:fill="auto"/>
        <w:tabs>
          <w:tab w:val="left" w:pos="978"/>
        </w:tabs>
        <w:spacing w:after="0" w:line="360" w:lineRule="auto"/>
        <w:ind w:left="20" w:right="-565"/>
        <w:jc w:val="both"/>
        <w:rPr>
          <w:rStyle w:val="20pt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bookmarkStart w:id="6" w:name="bookmark12"/>
    </w:p>
    <w:p w:rsidR="00A73095" w:rsidRPr="00FF31A2" w:rsidRDefault="00A73095" w:rsidP="00FF31A2">
      <w:pPr>
        <w:pStyle w:val="22"/>
        <w:shd w:val="clear" w:color="auto" w:fill="auto"/>
        <w:tabs>
          <w:tab w:val="left" w:pos="978"/>
        </w:tabs>
        <w:spacing w:after="0" w:line="360" w:lineRule="auto"/>
        <w:ind w:left="20"/>
        <w:jc w:val="both"/>
        <w:rPr>
          <w:rStyle w:val="20pt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A73095" w:rsidRPr="00FF31A2" w:rsidRDefault="00A73095" w:rsidP="00FF31A2">
      <w:pPr>
        <w:pStyle w:val="22"/>
        <w:numPr>
          <w:ilvl w:val="0"/>
          <w:numId w:val="19"/>
        </w:numPr>
        <w:shd w:val="clear" w:color="auto" w:fill="auto"/>
        <w:tabs>
          <w:tab w:val="left" w:pos="978"/>
        </w:tabs>
        <w:spacing w:after="0" w:line="360" w:lineRule="auto"/>
        <w:jc w:val="both"/>
        <w:rPr>
          <w:rStyle w:val="20pt1"/>
          <w:rFonts w:ascii="Times New Roman" w:hAnsi="Times New Roman" w:cs="Times New Roman"/>
          <w:bCs w:val="0"/>
          <w:spacing w:val="0"/>
          <w:sz w:val="28"/>
          <w:szCs w:val="28"/>
        </w:rPr>
      </w:pP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Розподіл</w:t>
      </w:r>
      <w:proofErr w:type="spellEnd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балів</w:t>
      </w:r>
      <w:proofErr w:type="spellEnd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,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які</w:t>
      </w:r>
      <w:proofErr w:type="spellEnd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отримують</w:t>
      </w:r>
      <w:proofErr w:type="spellEnd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студенти</w:t>
      </w:r>
      <w:bookmarkEnd w:id="6"/>
      <w:proofErr w:type="spellEnd"/>
    </w:p>
    <w:tbl>
      <w:tblPr>
        <w:tblStyle w:val="ab"/>
        <w:tblW w:w="9632" w:type="dxa"/>
        <w:tblInd w:w="5" w:type="dxa"/>
        <w:tblLook w:val="04A0" w:firstRow="1" w:lastRow="0" w:firstColumn="1" w:lastColumn="0" w:noHBand="0" w:noVBand="1"/>
      </w:tblPr>
      <w:tblGrid>
        <w:gridCol w:w="2424"/>
        <w:gridCol w:w="4003"/>
        <w:gridCol w:w="3205"/>
      </w:tblGrid>
      <w:tr w:rsidR="00957CDC" w:rsidRPr="00FF31A2" w:rsidTr="00FF31A2">
        <w:trPr>
          <w:trHeight w:val="622"/>
        </w:trPr>
        <w:tc>
          <w:tcPr>
            <w:tcW w:w="2424" w:type="dxa"/>
            <w:vMerge w:val="restart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7208" w:type="dxa"/>
            <w:gridSpan w:val="2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Оцінка національна за результати складання </w:t>
            </w:r>
          </w:p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b/>
                <w:sz w:val="28"/>
                <w:szCs w:val="28"/>
              </w:rPr>
              <w:t>екзаменів заліків</w:t>
            </w:r>
          </w:p>
        </w:tc>
      </w:tr>
      <w:tr w:rsidR="00957CDC" w:rsidRPr="00FF31A2" w:rsidTr="00FF31A2">
        <w:trPr>
          <w:trHeight w:val="622"/>
        </w:trPr>
        <w:tc>
          <w:tcPr>
            <w:tcW w:w="2424" w:type="dxa"/>
            <w:vMerge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b/>
                <w:sz w:val="28"/>
                <w:szCs w:val="28"/>
              </w:rPr>
              <w:t>екзаменів</w:t>
            </w:r>
          </w:p>
        </w:tc>
        <w:tc>
          <w:tcPr>
            <w:tcW w:w="3205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b/>
                <w:sz w:val="28"/>
                <w:szCs w:val="28"/>
              </w:rPr>
              <w:t>заліків</w:t>
            </w:r>
          </w:p>
        </w:tc>
      </w:tr>
      <w:tr w:rsidR="00957CDC" w:rsidRPr="00FF31A2" w:rsidTr="00FF31A2">
        <w:trPr>
          <w:trHeight w:val="304"/>
        </w:trPr>
        <w:tc>
          <w:tcPr>
            <w:tcW w:w="2424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90-100</w:t>
            </w:r>
          </w:p>
        </w:tc>
        <w:tc>
          <w:tcPr>
            <w:tcW w:w="4003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3205" w:type="dxa"/>
            <w:vMerge w:val="restart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957CDC" w:rsidRPr="00FF31A2" w:rsidTr="00FF31A2">
        <w:trPr>
          <w:trHeight w:val="304"/>
        </w:trPr>
        <w:tc>
          <w:tcPr>
            <w:tcW w:w="2424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4003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3205" w:type="dxa"/>
            <w:vMerge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DC" w:rsidRPr="00FF31A2" w:rsidTr="00FF31A2">
        <w:trPr>
          <w:trHeight w:val="304"/>
        </w:trPr>
        <w:tc>
          <w:tcPr>
            <w:tcW w:w="2424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4003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3205" w:type="dxa"/>
            <w:vMerge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DC" w:rsidRPr="00FF31A2" w:rsidTr="00FF31A2">
        <w:trPr>
          <w:trHeight w:val="304"/>
        </w:trPr>
        <w:tc>
          <w:tcPr>
            <w:tcW w:w="2424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4003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3205" w:type="dxa"/>
          </w:tcPr>
          <w:p w:rsidR="00957CDC" w:rsidRPr="00FF31A2" w:rsidRDefault="00957CDC" w:rsidP="00FF31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A2">
              <w:rPr>
                <w:rFonts w:ascii="Times New Roman" w:hAnsi="Times New Roman" w:cs="Times New Roman"/>
                <w:sz w:val="28"/>
                <w:szCs w:val="28"/>
              </w:rPr>
              <w:t>не зараховано</w:t>
            </w:r>
          </w:p>
        </w:tc>
      </w:tr>
    </w:tbl>
    <w:p w:rsidR="00957CDC" w:rsidRPr="00FF31A2" w:rsidRDefault="00957CDC" w:rsidP="00FF31A2">
      <w:pPr>
        <w:pStyle w:val="22"/>
        <w:shd w:val="clear" w:color="auto" w:fill="auto"/>
        <w:tabs>
          <w:tab w:val="left" w:pos="978"/>
        </w:tabs>
        <w:spacing w:after="0" w:line="360" w:lineRule="auto"/>
        <w:ind w:left="360"/>
        <w:rPr>
          <w:rStyle w:val="20pt1"/>
          <w:rFonts w:ascii="Times New Roman" w:hAnsi="Times New Roman" w:cs="Times New Roman"/>
          <w:bCs w:val="0"/>
          <w:spacing w:val="0"/>
          <w:sz w:val="28"/>
          <w:szCs w:val="28"/>
        </w:rPr>
      </w:pPr>
    </w:p>
    <w:p w:rsidR="00A73095" w:rsidRPr="00FF31A2" w:rsidRDefault="00A73095" w:rsidP="00FF31A2">
      <w:pPr>
        <w:pStyle w:val="a9"/>
        <w:shd w:val="clear" w:color="auto" w:fill="auto"/>
        <w:spacing w:line="360" w:lineRule="auto"/>
        <w:ind w:right="-565"/>
        <w:rPr>
          <w:rFonts w:ascii="Times New Roman" w:hAnsi="Times New Roman" w:cs="Times New Roman"/>
          <w:sz w:val="28"/>
          <w:szCs w:val="28"/>
          <w:lang w:val="uk-UA"/>
        </w:rPr>
      </w:pP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Для визначення рейтингу студента (слухача) із засвоєння дисципліни </w:t>
      </w:r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en-US" w:eastAsia="uk-UA"/>
        </w:rPr>
        <w:t>R</w:t>
      </w:r>
      <w:proofErr w:type="spellStart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дис</w:t>
      </w:r>
      <w:proofErr w:type="spellEnd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(до 100 балів) одержаний рейтинг з атестації (до 30 балів) додається до рейтингу студента (слухача) з навчальної роботи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eastAsia="uk-UA"/>
        </w:rPr>
        <w:t>R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нр</w:t>
      </w:r>
      <w:proofErr w:type="spellEnd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(до 70 балів): </w:t>
      </w:r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eastAsia="uk-UA"/>
        </w:rPr>
        <w:t>R</w:t>
      </w:r>
      <w:proofErr w:type="spellStart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дис</w:t>
      </w:r>
      <w:proofErr w:type="spellEnd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=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en-US" w:eastAsia="uk-UA"/>
        </w:rPr>
        <w:t>R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</w:t>
      </w:r>
      <w:proofErr w:type="spellEnd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+ 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en-US" w:eastAsia="uk-UA"/>
        </w:rPr>
        <w:t>R</w:t>
      </w:r>
      <w:r w:rsidRPr="00FF31A2">
        <w:rPr>
          <w:rStyle w:val="0pt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31A2">
        <w:rPr>
          <w:rStyle w:val="7p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</w:t>
      </w:r>
      <w:proofErr w:type="spellEnd"/>
    </w:p>
    <w:p w:rsidR="00A73095" w:rsidRPr="00FF31A2" w:rsidRDefault="00A73095" w:rsidP="00FF31A2">
      <w:pPr>
        <w:pStyle w:val="22"/>
        <w:shd w:val="clear" w:color="auto" w:fill="auto"/>
        <w:tabs>
          <w:tab w:val="left" w:pos="298"/>
        </w:tabs>
        <w:spacing w:after="0" w:line="360" w:lineRule="auto"/>
        <w:ind w:left="20"/>
        <w:jc w:val="left"/>
        <w:rPr>
          <w:rStyle w:val="20pt1"/>
          <w:rFonts w:ascii="Times New Roman" w:hAnsi="Times New Roman" w:cs="Times New Roman"/>
          <w:b w:val="0"/>
          <w:bCs w:val="0"/>
          <w:spacing w:val="0"/>
          <w:sz w:val="28"/>
          <w:szCs w:val="28"/>
          <w:lang w:val="uk-UA"/>
        </w:rPr>
      </w:pPr>
      <w:bookmarkStart w:id="7" w:name="bookmark13"/>
    </w:p>
    <w:p w:rsidR="00A73095" w:rsidRPr="00FF31A2" w:rsidRDefault="00A73095" w:rsidP="00FF31A2">
      <w:pPr>
        <w:pStyle w:val="22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360" w:lineRule="auto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Методичне</w:t>
      </w:r>
      <w:proofErr w:type="spellEnd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забезпечення</w:t>
      </w:r>
      <w:bookmarkEnd w:id="7"/>
      <w:proofErr w:type="spellEnd"/>
    </w:p>
    <w:p w:rsidR="00A73095" w:rsidRDefault="00A73095" w:rsidP="00FF31A2">
      <w:pPr>
        <w:pStyle w:val="a5"/>
        <w:numPr>
          <w:ilvl w:val="0"/>
          <w:numId w:val="21"/>
        </w:numPr>
        <w:shd w:val="clear" w:color="auto" w:fill="auto"/>
        <w:spacing w:before="0" w:after="0" w:line="360" w:lineRule="auto"/>
        <w:ind w:right="-565"/>
        <w:jc w:val="both"/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Олійник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А.Д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., Волошина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Г.Г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., Поліщук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А.В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., Чапала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Л.І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., Мудра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С.В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Англійська мова. Навчальний посібник для студентів вищих аграрних закладів освіти (гриф МАП), </w:t>
      </w:r>
      <w:proofErr w:type="spellStart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Видавничо</w:t>
      </w:r>
      <w:proofErr w:type="spellEnd"/>
      <w:r w:rsidRP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поліграфічний дім "Формат", К.: 2012, с. 427</w:t>
      </w:r>
      <w:r w:rsidR="00FF31A2">
        <w:rPr>
          <w:rStyle w:val="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F31A2" w:rsidRPr="00FF31A2" w:rsidRDefault="00FF31A2" w:rsidP="00FF31A2">
      <w:pPr>
        <w:pStyle w:val="a5"/>
        <w:shd w:val="clear" w:color="auto" w:fill="auto"/>
        <w:spacing w:before="0" w:after="0" w:line="360" w:lineRule="auto"/>
        <w:ind w:left="1060" w:right="-5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095" w:rsidRPr="00FF31A2" w:rsidRDefault="00A73095" w:rsidP="00FF31A2">
      <w:pPr>
        <w:pStyle w:val="22"/>
        <w:numPr>
          <w:ilvl w:val="0"/>
          <w:numId w:val="19"/>
        </w:numPr>
        <w:shd w:val="clear" w:color="auto" w:fill="auto"/>
        <w:tabs>
          <w:tab w:val="left" w:pos="442"/>
        </w:tabs>
        <w:spacing w:after="0" w:line="360" w:lineRule="auto"/>
        <w:ind w:right="24"/>
        <w:jc w:val="left"/>
        <w:rPr>
          <w:rStyle w:val="20pt1"/>
          <w:rFonts w:ascii="Times New Roman" w:hAnsi="Times New Roman" w:cs="Times New Roman"/>
          <w:spacing w:val="0"/>
          <w:sz w:val="28"/>
          <w:szCs w:val="28"/>
        </w:rPr>
      </w:pPr>
      <w:bookmarkStart w:id="8" w:name="bookmark14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Рекомендована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література</w:t>
      </w:r>
      <w:proofErr w:type="spellEnd"/>
    </w:p>
    <w:p w:rsidR="00A73095" w:rsidRPr="00FF31A2" w:rsidRDefault="00A73095" w:rsidP="00FF31A2">
      <w:pPr>
        <w:pStyle w:val="22"/>
        <w:shd w:val="clear" w:color="auto" w:fill="auto"/>
        <w:tabs>
          <w:tab w:val="left" w:pos="442"/>
        </w:tabs>
        <w:spacing w:after="0" w:line="360" w:lineRule="auto"/>
        <w:ind w:right="24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 xml:space="preserve"> - </w:t>
      </w:r>
      <w:proofErr w:type="spellStart"/>
      <w:r w:rsidRPr="00FF31A2">
        <w:rPr>
          <w:rStyle w:val="20pt1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основна</w:t>
      </w:r>
      <w:bookmarkEnd w:id="8"/>
      <w:proofErr w:type="spellEnd"/>
    </w:p>
    <w:p w:rsidR="00A73095" w:rsidRPr="00FF31A2" w:rsidRDefault="00A73095" w:rsidP="00FF31A2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И.А.Трахтенберг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Развитие навыков чтения научно — технической литературы на английском языке,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 Киев 1990.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42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П.Ф.Пронина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Перевод английской научно - технической литературы. -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 1995.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47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С.Г.Дубровская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Английский язык для инженерных специальностей вузов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 1995.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47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А.С.Кутькова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Системы автоматизированного проектирования.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М.В.Ш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</w:t>
      </w:r>
    </w:p>
    <w:p w:rsidR="00A73095" w:rsidRPr="00FF31A2" w:rsidRDefault="00A73095" w:rsidP="00FF31A2">
      <w:pPr>
        <w:pStyle w:val="a5"/>
        <w:shd w:val="clear" w:color="auto" w:fill="auto"/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1988.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Л.Б.Лейтер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,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Англо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русский электромеханический </w:t>
      </w:r>
      <w:proofErr w:type="gram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словарь .</w:t>
      </w:r>
      <w:proofErr w:type="gram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- </w:t>
      </w:r>
      <w:smartTag w:uri="urn:schemas-microsoft-com:office:smarttags" w:element="metricconverter">
        <w:smartTagPr>
          <w:attr w:name="ProductID" w:val="2002 г"/>
        </w:smartTagPr>
        <w:r w:rsidRPr="00FF31A2">
          <w:rPr>
            <w:rStyle w:val="0pt"/>
            <w:rFonts w:ascii="Times New Roman" w:hAnsi="Times New Roman" w:cs="Times New Roman"/>
            <w:color w:val="000000"/>
            <w:spacing w:val="0"/>
            <w:sz w:val="28"/>
            <w:szCs w:val="28"/>
            <w:lang w:val="ru-RU" w:eastAsia="ru-RU"/>
          </w:rPr>
          <w:t>2001 г</w:t>
        </w:r>
      </w:smartTag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42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А.В.Барковский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 - Англо-русский словарь по программированию и информатике. Киев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. </w:t>
      </w:r>
      <w:smartTag w:uri="urn:schemas-microsoft-com:office:smarttags" w:element="metricconverter">
        <w:smartTagPr>
          <w:attr w:name="ProductID" w:val="2002 г"/>
        </w:smartTagPr>
        <w:r w:rsidRPr="00FF31A2">
          <w:rPr>
            <w:rStyle w:val="0pt"/>
            <w:rFonts w:ascii="Times New Roman" w:hAnsi="Times New Roman" w:cs="Times New Roman"/>
            <w:color w:val="000000"/>
            <w:spacing w:val="0"/>
            <w:sz w:val="28"/>
            <w:szCs w:val="28"/>
            <w:lang w:val="ru-RU" w:eastAsia="ru-RU"/>
          </w:rPr>
          <w:t>2000 г</w:t>
        </w:r>
      </w:smartTag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52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Turban E., McLean E. Information technology. </w:t>
      </w:r>
      <w:smartTag w:uri="urn:schemas-microsoft-com:office:smarttags" w:element="metricconverter">
        <w:smartTagPr>
          <w:attr w:name="ProductID" w:val="2002 г"/>
        </w:smartTagPr>
        <w:r w:rsidRPr="00FF31A2">
          <w:rPr>
            <w:rStyle w:val="0pt"/>
            <w:rFonts w:ascii="Times New Roman" w:hAnsi="Times New Roman" w:cs="Times New Roman"/>
            <w:color w:val="000000"/>
            <w:spacing w:val="0"/>
            <w:sz w:val="28"/>
            <w:szCs w:val="28"/>
          </w:rPr>
          <w:t xml:space="preserve">Cambridge </w:t>
        </w:r>
        <w:smartTag w:uri="urn:schemas-microsoft-com:office:smarttags" w:element="metricconverter">
          <w:smartTagPr>
            <w:attr w:name="ProductID" w:val="2002 г"/>
          </w:smartTagPr>
          <w:r w:rsidRPr="00FF31A2">
            <w:rPr>
              <w:rStyle w:val="0pt"/>
              <w:rFonts w:ascii="Times New Roman" w:hAnsi="Times New Roman" w:cs="Times New Roman"/>
              <w:color w:val="000000"/>
              <w:spacing w:val="0"/>
              <w:sz w:val="28"/>
              <w:szCs w:val="28"/>
            </w:rPr>
            <w:t>University</w:t>
          </w:r>
        </w:smartTag>
      </w:smartTag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Press, 2002.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33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Bonamy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D. English for Technical Students, Harlow, 1992.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Boeckner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K., Brown P. Ch. Oxford English for Computing, </w:t>
      </w:r>
      <w:smartTag w:uri="urn:schemas-microsoft-com:office:smarttags" w:element="metricconverter">
        <w:smartTagPr>
          <w:attr w:name="ProductID" w:val="2002 г"/>
        </w:smartTagPr>
        <w:r w:rsidRPr="00FF31A2">
          <w:rPr>
            <w:rStyle w:val="0pt"/>
            <w:rFonts w:ascii="Times New Roman" w:hAnsi="Times New Roman" w:cs="Times New Roman"/>
            <w:color w:val="000000"/>
            <w:spacing w:val="0"/>
            <w:sz w:val="28"/>
            <w:szCs w:val="28"/>
          </w:rPr>
          <w:t xml:space="preserve">Oxford </w:t>
        </w:r>
        <w:smartTag w:uri="urn:schemas-microsoft-com:office:smarttags" w:element="metricconverter">
          <w:smartTagPr>
            <w:attr w:name="ProductID" w:val="2002 г"/>
          </w:smartTagPr>
          <w:r w:rsidRPr="00FF31A2">
            <w:rPr>
              <w:rStyle w:val="0pt"/>
              <w:rFonts w:ascii="Times New Roman" w:hAnsi="Times New Roman" w:cs="Times New Roman"/>
              <w:color w:val="000000"/>
              <w:spacing w:val="0"/>
              <w:sz w:val="28"/>
              <w:szCs w:val="28"/>
            </w:rPr>
            <w:t>University</w:t>
          </w:r>
        </w:smartTag>
      </w:smartTag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Press, 1995</w:t>
      </w:r>
    </w:p>
    <w:p w:rsidR="00A73095" w:rsidRPr="00FF31A2" w:rsidRDefault="00A73095" w:rsidP="00FF31A2">
      <w:pPr>
        <w:pStyle w:val="a5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Bakhchisaraitseva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V. English for Power Engineering Students, M., 1983.</w:t>
      </w:r>
    </w:p>
    <w:p w:rsidR="00A73095" w:rsidRPr="00FF31A2" w:rsidRDefault="00A73095" w:rsidP="00FF31A2">
      <w:pPr>
        <w:pStyle w:val="22"/>
        <w:shd w:val="clear" w:color="auto" w:fill="auto"/>
        <w:spacing w:after="0" w:line="360" w:lineRule="auto"/>
        <w:ind w:left="20" w:right="-56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bookmarkStart w:id="9" w:name="bookmark15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val="en-US"/>
        </w:rPr>
        <w:t xml:space="preserve">- </w:t>
      </w:r>
      <w:proofErr w:type="spellStart"/>
      <w:r w:rsidRPr="00FF31A2">
        <w:rPr>
          <w:rStyle w:val="20pt"/>
          <w:rFonts w:ascii="Times New Roman" w:hAnsi="Times New Roman" w:cs="Times New Roman"/>
          <w:bCs w:val="0"/>
          <w:color w:val="000000"/>
          <w:spacing w:val="0"/>
          <w:sz w:val="28"/>
          <w:szCs w:val="28"/>
          <w:lang w:eastAsia="uk-UA"/>
        </w:rPr>
        <w:t>допоміжна</w:t>
      </w:r>
      <w:bookmarkEnd w:id="9"/>
      <w:proofErr w:type="spellEnd"/>
    </w:p>
    <w:p w:rsidR="00A73095" w:rsidRPr="00FF31A2" w:rsidRDefault="00A73095" w:rsidP="00FF31A2">
      <w:pPr>
        <w:pStyle w:val="a5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360" w:lineRule="auto"/>
        <w:ind w:left="20" w:right="-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И.Ф.Туруп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 xml:space="preserve">,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>В.И.Стойкова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uk-UA" w:eastAsia="uk-UA"/>
        </w:rPr>
        <w:t xml:space="preserve"> </w:t>
      </w: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- </w:t>
      </w:r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 xml:space="preserve">Пособие по переводу технических текстов с английского языка </w:t>
      </w:r>
      <w:proofErr w:type="spellStart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В.Ш</w:t>
      </w:r>
      <w:proofErr w:type="spellEnd"/>
      <w:r w:rsidRPr="00FF31A2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  <w:lang w:val="ru-RU" w:eastAsia="ru-RU"/>
        </w:rPr>
        <w:t>. 1993.</w:t>
      </w:r>
    </w:p>
    <w:p w:rsidR="00FF31A2" w:rsidRPr="00FF31A2" w:rsidRDefault="00FF31A2" w:rsidP="00FF31A2">
      <w:pPr>
        <w:pStyle w:val="22"/>
        <w:shd w:val="clear" w:color="auto" w:fill="auto"/>
        <w:tabs>
          <w:tab w:val="left" w:pos="428"/>
        </w:tabs>
        <w:spacing w:after="0" w:line="360" w:lineRule="auto"/>
        <w:ind w:left="20"/>
        <w:jc w:val="left"/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</w:pPr>
      <w:bookmarkStart w:id="10" w:name="bookmark16"/>
    </w:p>
    <w:p w:rsidR="00A73095" w:rsidRPr="00FF31A2" w:rsidRDefault="00A73095" w:rsidP="00FF31A2">
      <w:pPr>
        <w:pStyle w:val="22"/>
        <w:shd w:val="clear" w:color="auto" w:fill="auto"/>
        <w:tabs>
          <w:tab w:val="left" w:pos="428"/>
        </w:tabs>
        <w:spacing w:after="0" w:line="360" w:lineRule="auto"/>
        <w:ind w:left="2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F31A2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Інформаційні</w:t>
      </w:r>
      <w:proofErr w:type="spellEnd"/>
      <w:r w:rsidRPr="00FF31A2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lang w:eastAsia="uk-UA"/>
        </w:rPr>
        <w:t>ресурси</w:t>
      </w:r>
      <w:bookmarkEnd w:id="10"/>
      <w:proofErr w:type="spellEnd"/>
    </w:p>
    <w:p w:rsidR="00A73095" w:rsidRPr="00FF31A2" w:rsidRDefault="00A73095" w:rsidP="00FF31A2">
      <w:pPr>
        <w:pStyle w:val="210"/>
        <w:numPr>
          <w:ilvl w:val="0"/>
          <w:numId w:val="18"/>
        </w:numPr>
        <w:shd w:val="clear" w:color="auto" w:fill="auto"/>
        <w:tabs>
          <w:tab w:val="left" w:pos="730"/>
        </w:tabs>
        <w:spacing w:before="0" w:after="0" w:line="360" w:lineRule="auto"/>
        <w:ind w:left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hyperlink r:id="rId5" w:history="1"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http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>: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//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nubip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edu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ua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 xml:space="preserve">/ </w:t>
        </w:r>
      </w:hyperlink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головна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сторінка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НУБіП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FF31A2" w:rsidRDefault="00A73095" w:rsidP="00FF31A2">
      <w:pPr>
        <w:pStyle w:val="210"/>
        <w:numPr>
          <w:ilvl w:val="0"/>
          <w:numId w:val="18"/>
        </w:numPr>
        <w:shd w:val="clear" w:color="auto" w:fill="auto"/>
        <w:tabs>
          <w:tab w:val="left" w:pos="735"/>
        </w:tabs>
        <w:spacing w:before="0" w:after="0" w:line="360" w:lineRule="auto"/>
        <w:ind w:left="740" w:right="1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hyperlink r:id="rId6" w:history="1"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http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>: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//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nubip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edu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ua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node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 xml:space="preserve">1376 </w:t>
        </w:r>
      </w:hyperlink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кафедра автоматики та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робототехнічних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ім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</w:rPr>
        <w:t xml:space="preserve">акад.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І.І.Мартиненка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FF31A2" w:rsidRDefault="00A73095" w:rsidP="00FF31A2">
      <w:pPr>
        <w:pStyle w:val="210"/>
        <w:numPr>
          <w:ilvl w:val="0"/>
          <w:numId w:val="18"/>
        </w:numPr>
        <w:shd w:val="clear" w:color="auto" w:fill="auto"/>
        <w:tabs>
          <w:tab w:val="left" w:pos="735"/>
        </w:tabs>
        <w:spacing w:before="0" w:after="0" w:line="360" w:lineRule="auto"/>
        <w:ind w:left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hyperlink r:id="rId7" w:history="1"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http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 xml:space="preserve">: 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//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elibrary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nubip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edu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 xml:space="preserve">. 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ua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 xml:space="preserve"> </w:t>
        </w:r>
      </w:hyperlink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електронна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наукова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НУБіП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FF31A2" w:rsidRDefault="00A73095" w:rsidP="00FF31A2">
      <w:pPr>
        <w:pStyle w:val="210"/>
        <w:numPr>
          <w:ilvl w:val="0"/>
          <w:numId w:val="18"/>
        </w:numPr>
        <w:shd w:val="clear" w:color="auto" w:fill="auto"/>
        <w:tabs>
          <w:tab w:val="left" w:pos="730"/>
        </w:tabs>
        <w:spacing w:before="0" w:after="0" w:line="360" w:lineRule="auto"/>
        <w:ind w:left="740" w:right="1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hyperlink r:id="rId8" w:history="1"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http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>://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energ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nauu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kiev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ua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 xml:space="preserve">/ </w:t>
        </w:r>
      </w:hyperlink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навчально-інформаційний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портал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ННІ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енергетики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автоматики</w:t>
      </w:r>
    </w:p>
    <w:p w:rsidR="00A73095" w:rsidRPr="00FF31A2" w:rsidRDefault="00A73095" w:rsidP="00FF31A2">
      <w:pPr>
        <w:pStyle w:val="210"/>
        <w:numPr>
          <w:ilvl w:val="0"/>
          <w:numId w:val="18"/>
        </w:numPr>
        <w:shd w:val="clear" w:color="auto" w:fill="auto"/>
        <w:tabs>
          <w:tab w:val="left" w:pos="735"/>
        </w:tabs>
        <w:spacing w:before="0" w:after="0" w:line="360" w:lineRule="auto"/>
        <w:ind w:left="740" w:right="1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hyperlink r:id="rId9" w:history="1"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http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eastAsia="uk-UA"/>
          </w:rPr>
          <w:t xml:space="preserve">: 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//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www</w:t>
        </w:r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nbuv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gov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Pr="00FF31A2">
          <w:rPr>
            <w:rStyle w:val="a3"/>
            <w:rFonts w:ascii="Times New Roman" w:hAnsi="Times New Roman"/>
            <w:spacing w:val="0"/>
            <w:sz w:val="28"/>
            <w:szCs w:val="28"/>
            <w:lang w:val="en-US"/>
          </w:rPr>
          <w:t>ua</w:t>
        </w:r>
        <w:proofErr w:type="spellEnd"/>
        <w:r w:rsidRPr="00FF31A2">
          <w:rPr>
            <w:rStyle w:val="a3"/>
            <w:rFonts w:ascii="Times New Roman" w:hAnsi="Times New Roman"/>
            <w:spacing w:val="0"/>
            <w:sz w:val="28"/>
            <w:szCs w:val="28"/>
          </w:rPr>
          <w:t xml:space="preserve">/ </w:t>
        </w:r>
      </w:hyperlink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бібліотека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імені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В.І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Вернадського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Київ</w:t>
      </w:r>
      <w:proofErr w:type="spellEnd"/>
      <w:r w:rsidRPr="00FF31A2">
        <w:rPr>
          <w:rStyle w:val="20pt0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3095" w:rsidRPr="00A73095" w:rsidRDefault="00A73095" w:rsidP="00A73095">
      <w:pPr>
        <w:rPr>
          <w:rFonts w:ascii="Times New Roman" w:hAnsi="Times New Roman" w:cs="Times New Roman"/>
          <w:color w:val="auto"/>
          <w:lang w:eastAsia="ru-RU"/>
        </w:rPr>
      </w:pPr>
    </w:p>
    <w:p w:rsidR="00A73095" w:rsidRPr="00A73095" w:rsidRDefault="00A73095" w:rsidP="00A73095">
      <w:pPr>
        <w:rPr>
          <w:rFonts w:ascii="Times New Roman" w:hAnsi="Times New Roman" w:cs="Times New Roman"/>
        </w:rPr>
      </w:pPr>
    </w:p>
    <w:p w:rsidR="002D5925" w:rsidRPr="00A73095" w:rsidRDefault="002D5925">
      <w:pPr>
        <w:rPr>
          <w:rFonts w:ascii="Times New Roman" w:hAnsi="Times New Roman" w:cs="Times New Roman"/>
        </w:rPr>
      </w:pPr>
      <w:bookmarkStart w:id="11" w:name="_GoBack"/>
      <w:bookmarkEnd w:id="11"/>
    </w:p>
    <w:sectPr w:rsidR="002D5925" w:rsidRPr="00A73095" w:rsidSect="00C07D60">
      <w:pgSz w:w="11909" w:h="16838"/>
      <w:pgMar w:top="1418" w:right="170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1B"/>
    <w:multiLevelType w:val="multilevel"/>
    <w:tmpl w:val="34C2469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DE1A37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1180D2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23"/>
    <w:multiLevelType w:val="multilevel"/>
    <w:tmpl w:val="621A09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 w15:restartNumberingAfterBreak="0">
    <w:nsid w:val="371D214C"/>
    <w:multiLevelType w:val="multilevel"/>
    <w:tmpl w:val="B3764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68734F95"/>
    <w:multiLevelType w:val="multilevel"/>
    <w:tmpl w:val="0000001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68DA3E02"/>
    <w:multiLevelType w:val="hybridMultilevel"/>
    <w:tmpl w:val="3D3463A8"/>
    <w:lvl w:ilvl="0" w:tplc="32F8B4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5"/>
    <w:rsid w:val="00197217"/>
    <w:rsid w:val="00215677"/>
    <w:rsid w:val="002D5925"/>
    <w:rsid w:val="00361915"/>
    <w:rsid w:val="00394A4E"/>
    <w:rsid w:val="00427919"/>
    <w:rsid w:val="00466B47"/>
    <w:rsid w:val="0057518E"/>
    <w:rsid w:val="00957CDC"/>
    <w:rsid w:val="00A73095"/>
    <w:rsid w:val="00DA3627"/>
    <w:rsid w:val="00FA495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79DA7"/>
  <w15:chartTrackingRefBased/>
  <w15:docId w15:val="{4590EAC1-7A09-42C2-9E89-24BEF88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73095"/>
    <w:pPr>
      <w:keepNext/>
      <w:widowControl/>
      <w:jc w:val="center"/>
      <w:outlineLvl w:val="1"/>
    </w:pPr>
    <w:rPr>
      <w:rFonts w:ascii="Times New Roman" w:eastAsia="Courier New" w:hAnsi="Times New Roman" w:cs="Times New Roman"/>
      <w:b/>
      <w:i/>
      <w:color w:val="auto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73095"/>
    <w:pPr>
      <w:keepNext/>
      <w:widowControl/>
      <w:tabs>
        <w:tab w:val="left" w:pos="426"/>
      </w:tabs>
      <w:jc w:val="center"/>
      <w:outlineLvl w:val="3"/>
    </w:pPr>
    <w:rPr>
      <w:rFonts w:ascii="Times New Roman" w:eastAsia="Courier New" w:hAnsi="Times New Roman" w:cs="Times New Roman"/>
      <w:b/>
      <w:color w:val="auto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A73095"/>
    <w:pPr>
      <w:keepNext/>
      <w:widowControl/>
      <w:tabs>
        <w:tab w:val="left" w:pos="426"/>
      </w:tabs>
      <w:jc w:val="center"/>
      <w:outlineLvl w:val="4"/>
    </w:pPr>
    <w:rPr>
      <w:rFonts w:ascii="Times New Roman" w:eastAsia="Courier New" w:hAnsi="Times New Roman" w:cs="Times New Roman"/>
      <w:i/>
      <w:color w:val="auto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73095"/>
    <w:pPr>
      <w:keepNext/>
      <w:widowControl/>
      <w:jc w:val="center"/>
      <w:outlineLvl w:val="6"/>
    </w:pPr>
    <w:rPr>
      <w:rFonts w:ascii="Times New Roman" w:eastAsia="Courier New" w:hAnsi="Times New Roman" w:cs="Times New Roman"/>
      <w:b/>
      <w:i/>
      <w:color w:val="auto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73095"/>
    <w:rPr>
      <w:rFonts w:ascii="Times New Roman" w:eastAsia="Courier New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095"/>
    <w:rPr>
      <w:rFonts w:ascii="Times New Roman" w:eastAsia="Courier New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095"/>
    <w:rPr>
      <w:rFonts w:ascii="Times New Roman" w:eastAsia="Courier New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3095"/>
    <w:rPr>
      <w:rFonts w:ascii="Times New Roman" w:eastAsia="Courier New" w:hAnsi="Times New Roman" w:cs="Times New Roman"/>
      <w:b/>
      <w:i/>
      <w:sz w:val="36"/>
      <w:szCs w:val="20"/>
      <w:lang w:eastAsia="ru-RU"/>
    </w:rPr>
  </w:style>
  <w:style w:type="character" w:styleId="a3">
    <w:name w:val="Hyperlink"/>
    <w:rsid w:val="00A73095"/>
    <w:rPr>
      <w:rFonts w:cs="Times New Roman"/>
      <w:color w:val="AFA497"/>
      <w:u w:val="single"/>
    </w:rPr>
  </w:style>
  <w:style w:type="character" w:customStyle="1" w:styleId="21">
    <w:name w:val="Заголовок №2_"/>
    <w:link w:val="22"/>
    <w:locked/>
    <w:rsid w:val="00A73095"/>
    <w:rPr>
      <w:b/>
      <w:bCs/>
      <w:spacing w:val="-2"/>
      <w:sz w:val="26"/>
      <w:szCs w:val="26"/>
      <w:shd w:val="clear" w:color="auto" w:fill="FFFFFF"/>
    </w:rPr>
  </w:style>
  <w:style w:type="character" w:customStyle="1" w:styleId="23">
    <w:name w:val="Основний текст (2)_"/>
    <w:link w:val="210"/>
    <w:locked/>
    <w:rsid w:val="00A73095"/>
    <w:rPr>
      <w:spacing w:val="1"/>
      <w:sz w:val="25"/>
      <w:szCs w:val="25"/>
      <w:shd w:val="clear" w:color="auto" w:fill="FFFFFF"/>
    </w:rPr>
  </w:style>
  <w:style w:type="character" w:customStyle="1" w:styleId="24">
    <w:name w:val="Основний текст (2)"/>
    <w:rsid w:val="00A73095"/>
    <w:rPr>
      <w:spacing w:val="1"/>
      <w:sz w:val="25"/>
      <w:szCs w:val="25"/>
      <w:u w:val="single"/>
      <w:lang w:bidi="ar-SA"/>
    </w:rPr>
  </w:style>
  <w:style w:type="character" w:customStyle="1" w:styleId="a4">
    <w:name w:val="Основний текст_"/>
    <w:link w:val="a5"/>
    <w:locked/>
    <w:rsid w:val="00A73095"/>
    <w:rPr>
      <w:sz w:val="21"/>
      <w:szCs w:val="21"/>
      <w:shd w:val="clear" w:color="auto" w:fill="FFFFFF"/>
      <w:lang w:val="en-US"/>
    </w:rPr>
  </w:style>
  <w:style w:type="character" w:customStyle="1" w:styleId="1">
    <w:name w:val="Заголовок №1_"/>
    <w:link w:val="10"/>
    <w:locked/>
    <w:rsid w:val="00A73095"/>
    <w:rPr>
      <w:b/>
      <w:bCs/>
      <w:spacing w:val="-2"/>
      <w:sz w:val="30"/>
      <w:szCs w:val="30"/>
      <w:shd w:val="clear" w:color="auto" w:fill="FFFFFF"/>
    </w:rPr>
  </w:style>
  <w:style w:type="character" w:customStyle="1" w:styleId="a6">
    <w:name w:val="Колонтитул_"/>
    <w:link w:val="a7"/>
    <w:locked/>
    <w:rsid w:val="00A73095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ий текст + Інтервал 0 pt"/>
    <w:rsid w:val="00A73095"/>
    <w:rPr>
      <w:spacing w:val="3"/>
      <w:sz w:val="21"/>
      <w:szCs w:val="21"/>
      <w:lang w:val="en-US" w:eastAsia="en-US" w:bidi="ar-SA"/>
    </w:rPr>
  </w:style>
  <w:style w:type="character" w:customStyle="1" w:styleId="0pt2">
    <w:name w:val="Основний текст + Інтервал 0 pt2"/>
    <w:rsid w:val="00A73095"/>
    <w:rPr>
      <w:spacing w:val="3"/>
      <w:sz w:val="21"/>
      <w:szCs w:val="21"/>
      <w:u w:val="single"/>
      <w:lang w:val="en-US" w:eastAsia="en-US" w:bidi="ar-SA"/>
    </w:rPr>
  </w:style>
  <w:style w:type="character" w:customStyle="1" w:styleId="20pt">
    <w:name w:val="Заголовок №2 + Інтервал 0 pt"/>
    <w:rsid w:val="00A73095"/>
    <w:rPr>
      <w:b/>
      <w:bCs/>
      <w:spacing w:val="-3"/>
      <w:sz w:val="26"/>
      <w:szCs w:val="26"/>
      <w:lang w:bidi="ar-SA"/>
    </w:rPr>
  </w:style>
  <w:style w:type="character" w:customStyle="1" w:styleId="213pt">
    <w:name w:val="Основний текст (2) + 13 pt"/>
    <w:aliases w:val="Напівжирний,Інтервал 0 pt"/>
    <w:rsid w:val="00A73095"/>
    <w:rPr>
      <w:b/>
      <w:bCs/>
      <w:spacing w:val="-3"/>
      <w:sz w:val="26"/>
      <w:szCs w:val="26"/>
      <w:lang w:bidi="ar-SA"/>
    </w:rPr>
  </w:style>
  <w:style w:type="character" w:customStyle="1" w:styleId="20pt0">
    <w:name w:val="Основний текст (2) + Інтервал 0 pt"/>
    <w:rsid w:val="00A73095"/>
    <w:rPr>
      <w:spacing w:val="0"/>
      <w:sz w:val="25"/>
      <w:szCs w:val="25"/>
      <w:lang w:bidi="ar-SA"/>
    </w:rPr>
  </w:style>
  <w:style w:type="character" w:customStyle="1" w:styleId="3">
    <w:name w:val="Основний текст (3)_"/>
    <w:link w:val="30"/>
    <w:locked/>
    <w:rsid w:val="00A73095"/>
    <w:rPr>
      <w:b/>
      <w:bCs/>
      <w:spacing w:val="-2"/>
      <w:sz w:val="26"/>
      <w:szCs w:val="26"/>
      <w:shd w:val="clear" w:color="auto" w:fill="FFFFFF"/>
    </w:rPr>
  </w:style>
  <w:style w:type="character" w:customStyle="1" w:styleId="12">
    <w:name w:val="Основний текст + 12"/>
    <w:aliases w:val="5 pt,Інтервал 0 pt5"/>
    <w:rsid w:val="00A73095"/>
    <w:rPr>
      <w:spacing w:val="1"/>
      <w:sz w:val="25"/>
      <w:szCs w:val="25"/>
      <w:lang w:val="en-US" w:eastAsia="en-US" w:bidi="ar-SA"/>
    </w:rPr>
  </w:style>
  <w:style w:type="character" w:customStyle="1" w:styleId="0pt1">
    <w:name w:val="Основний текст + Інтервал 0 pt1"/>
    <w:basedOn w:val="a4"/>
    <w:rsid w:val="00A73095"/>
    <w:rPr>
      <w:sz w:val="21"/>
      <w:szCs w:val="21"/>
      <w:shd w:val="clear" w:color="auto" w:fill="FFFFFF"/>
      <w:lang w:val="en-US"/>
    </w:rPr>
  </w:style>
  <w:style w:type="character" w:customStyle="1" w:styleId="122">
    <w:name w:val="Основний текст + 122"/>
    <w:aliases w:val="5 pt2,Інтервал 0 pt4"/>
    <w:rsid w:val="00A73095"/>
    <w:rPr>
      <w:spacing w:val="3"/>
      <w:sz w:val="25"/>
      <w:szCs w:val="25"/>
      <w:lang w:val="en-US" w:eastAsia="en-US" w:bidi="ar-SA"/>
    </w:rPr>
  </w:style>
  <w:style w:type="character" w:customStyle="1" w:styleId="13pt">
    <w:name w:val="Основний текст + 13 pt"/>
    <w:aliases w:val="Напівжирний3,Інтервал 0 pt3"/>
    <w:rsid w:val="00A73095"/>
    <w:rPr>
      <w:b/>
      <w:bCs/>
      <w:spacing w:val="-9"/>
      <w:sz w:val="26"/>
      <w:szCs w:val="26"/>
      <w:lang w:val="en-US" w:eastAsia="en-US" w:bidi="ar-SA"/>
    </w:rPr>
  </w:style>
  <w:style w:type="character" w:customStyle="1" w:styleId="121">
    <w:name w:val="Основний текст + 121"/>
    <w:aliases w:val="5 pt1"/>
    <w:rsid w:val="00A73095"/>
    <w:rPr>
      <w:sz w:val="25"/>
      <w:szCs w:val="25"/>
      <w:lang w:val="en-US" w:eastAsia="en-US" w:bidi="ar-SA"/>
    </w:rPr>
  </w:style>
  <w:style w:type="character" w:customStyle="1" w:styleId="13pt1">
    <w:name w:val="Основний текст + 13 pt1"/>
    <w:aliases w:val="Напівжирний2,Інтервал 0 pt2"/>
    <w:rsid w:val="00A73095"/>
    <w:rPr>
      <w:b/>
      <w:bCs/>
      <w:spacing w:val="-3"/>
      <w:sz w:val="26"/>
      <w:szCs w:val="26"/>
      <w:lang w:val="en-US" w:eastAsia="en-US" w:bidi="ar-SA"/>
    </w:rPr>
  </w:style>
  <w:style w:type="character" w:customStyle="1" w:styleId="30pt">
    <w:name w:val="Основний текст (3) + Інтервал 0 pt"/>
    <w:rsid w:val="00A73095"/>
    <w:rPr>
      <w:b/>
      <w:bCs/>
      <w:spacing w:val="-3"/>
      <w:sz w:val="26"/>
      <w:szCs w:val="26"/>
      <w:lang w:bidi="ar-SA"/>
    </w:rPr>
  </w:style>
  <w:style w:type="character" w:customStyle="1" w:styleId="1pt">
    <w:name w:val="Основний текст + Інтервал 1 pt"/>
    <w:rsid w:val="00A73095"/>
    <w:rPr>
      <w:spacing w:val="28"/>
      <w:sz w:val="21"/>
      <w:szCs w:val="21"/>
      <w:lang w:val="en-US" w:eastAsia="en-US" w:bidi="ar-SA"/>
    </w:rPr>
  </w:style>
  <w:style w:type="character" w:customStyle="1" w:styleId="a8">
    <w:name w:val="Підпис до таблиці_"/>
    <w:link w:val="a9"/>
    <w:locked/>
    <w:rsid w:val="00A73095"/>
    <w:rPr>
      <w:sz w:val="21"/>
      <w:szCs w:val="21"/>
      <w:shd w:val="clear" w:color="auto" w:fill="FFFFFF"/>
    </w:rPr>
  </w:style>
  <w:style w:type="character" w:customStyle="1" w:styleId="0pt0">
    <w:name w:val="Підпис до таблиці + Інтервал 0 pt"/>
    <w:rsid w:val="00A73095"/>
    <w:rPr>
      <w:spacing w:val="3"/>
      <w:sz w:val="21"/>
      <w:szCs w:val="21"/>
      <w:lang w:bidi="ar-SA"/>
    </w:rPr>
  </w:style>
  <w:style w:type="character" w:customStyle="1" w:styleId="0pt20">
    <w:name w:val="Підпис до таблиці + Інтервал 0 pt2"/>
    <w:rsid w:val="00A73095"/>
    <w:rPr>
      <w:spacing w:val="3"/>
      <w:sz w:val="21"/>
      <w:szCs w:val="21"/>
      <w:u w:val="single"/>
      <w:lang w:bidi="ar-SA"/>
    </w:rPr>
  </w:style>
  <w:style w:type="character" w:customStyle="1" w:styleId="aa">
    <w:name w:val="Основний текст + Напівжирний"/>
    <w:aliases w:val="Курсив,Інтервал 0 pt1"/>
    <w:rsid w:val="00A73095"/>
    <w:rPr>
      <w:b/>
      <w:bCs/>
      <w:i/>
      <w:iCs/>
      <w:spacing w:val="1"/>
      <w:sz w:val="21"/>
      <w:szCs w:val="21"/>
      <w:lang w:val="en-US" w:eastAsia="en-US" w:bidi="ar-SA"/>
    </w:rPr>
  </w:style>
  <w:style w:type="character" w:customStyle="1" w:styleId="20pt1">
    <w:name w:val="Заголовок №2 + Інтервал 0 pt1"/>
    <w:rsid w:val="00A73095"/>
    <w:rPr>
      <w:b/>
      <w:bCs/>
      <w:spacing w:val="-9"/>
      <w:sz w:val="26"/>
      <w:szCs w:val="26"/>
      <w:lang w:bidi="ar-SA"/>
    </w:rPr>
  </w:style>
  <w:style w:type="character" w:customStyle="1" w:styleId="0pt10">
    <w:name w:val="Підпис до таблиці + Інтервал 0 pt1"/>
    <w:basedOn w:val="a8"/>
    <w:rsid w:val="00A73095"/>
    <w:rPr>
      <w:sz w:val="21"/>
      <w:szCs w:val="21"/>
      <w:shd w:val="clear" w:color="auto" w:fill="FFFFFF"/>
    </w:rPr>
  </w:style>
  <w:style w:type="character" w:customStyle="1" w:styleId="7pt">
    <w:name w:val="Підпис до таблиці + 7 pt"/>
    <w:aliases w:val="Напівжирний1"/>
    <w:rsid w:val="00A73095"/>
    <w:rPr>
      <w:b/>
      <w:bCs/>
      <w:sz w:val="14"/>
      <w:szCs w:val="14"/>
      <w:lang w:bidi="ar-SA"/>
    </w:rPr>
  </w:style>
  <w:style w:type="character" w:customStyle="1" w:styleId="20pt2">
    <w:name w:val="Основний текст (2) + Інтервал 0 pt2"/>
    <w:rsid w:val="00A73095"/>
    <w:rPr>
      <w:spacing w:val="0"/>
      <w:sz w:val="25"/>
      <w:szCs w:val="25"/>
      <w:u w:val="single"/>
      <w:lang w:val="en-US" w:eastAsia="en-US" w:bidi="ar-SA"/>
    </w:rPr>
  </w:style>
  <w:style w:type="character" w:customStyle="1" w:styleId="20pt10">
    <w:name w:val="Основний текст (2) + Інтервал 0 pt1"/>
    <w:rsid w:val="00A73095"/>
    <w:rPr>
      <w:noProof/>
      <w:spacing w:val="0"/>
      <w:sz w:val="25"/>
      <w:szCs w:val="25"/>
      <w:lang w:bidi="ar-SA"/>
    </w:rPr>
  </w:style>
  <w:style w:type="paragraph" w:customStyle="1" w:styleId="22">
    <w:name w:val="Заголовок №2"/>
    <w:basedOn w:val="a"/>
    <w:link w:val="21"/>
    <w:rsid w:val="00A73095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pacing w:val="-2"/>
      <w:sz w:val="26"/>
      <w:szCs w:val="26"/>
      <w:lang w:val="ru-RU" w:eastAsia="en-US"/>
    </w:rPr>
  </w:style>
  <w:style w:type="paragraph" w:customStyle="1" w:styleId="210">
    <w:name w:val="Основний текст (2)1"/>
    <w:basedOn w:val="a"/>
    <w:link w:val="23"/>
    <w:rsid w:val="00A73095"/>
    <w:pPr>
      <w:shd w:val="clear" w:color="auto" w:fill="FFFFFF"/>
      <w:spacing w:before="240" w:after="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pacing w:val="1"/>
      <w:sz w:val="25"/>
      <w:szCs w:val="25"/>
      <w:lang w:val="ru-RU" w:eastAsia="en-US"/>
    </w:rPr>
  </w:style>
  <w:style w:type="paragraph" w:customStyle="1" w:styleId="a5">
    <w:name w:val="Основний текст"/>
    <w:basedOn w:val="a"/>
    <w:link w:val="a4"/>
    <w:rsid w:val="00A73095"/>
    <w:pPr>
      <w:shd w:val="clear" w:color="auto" w:fill="FFFFFF"/>
      <w:spacing w:before="420" w:after="1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val="en-US" w:eastAsia="en-US"/>
    </w:rPr>
  </w:style>
  <w:style w:type="paragraph" w:customStyle="1" w:styleId="10">
    <w:name w:val="Заголовок №1"/>
    <w:basedOn w:val="a"/>
    <w:link w:val="1"/>
    <w:rsid w:val="00A73095"/>
    <w:pPr>
      <w:shd w:val="clear" w:color="auto" w:fill="FFFFFF"/>
      <w:spacing w:before="306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-2"/>
      <w:sz w:val="30"/>
      <w:szCs w:val="30"/>
      <w:lang w:val="ru-RU" w:eastAsia="en-US"/>
    </w:rPr>
  </w:style>
  <w:style w:type="paragraph" w:customStyle="1" w:styleId="a7">
    <w:name w:val="Колонтитул"/>
    <w:basedOn w:val="a"/>
    <w:link w:val="a6"/>
    <w:rsid w:val="00A730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2"/>
      <w:sz w:val="25"/>
      <w:szCs w:val="25"/>
      <w:lang w:val="ru-RU" w:eastAsia="en-US"/>
    </w:rPr>
  </w:style>
  <w:style w:type="paragraph" w:customStyle="1" w:styleId="30">
    <w:name w:val="Основний текст (3)"/>
    <w:basedOn w:val="a"/>
    <w:link w:val="3"/>
    <w:rsid w:val="00A73095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-2"/>
      <w:sz w:val="26"/>
      <w:szCs w:val="26"/>
      <w:lang w:val="ru-RU" w:eastAsia="en-US"/>
    </w:rPr>
  </w:style>
  <w:style w:type="paragraph" w:customStyle="1" w:styleId="a9">
    <w:name w:val="Підпис до таблиці"/>
    <w:basedOn w:val="a"/>
    <w:link w:val="a8"/>
    <w:rsid w:val="00A73095"/>
    <w:pPr>
      <w:shd w:val="clear" w:color="auto" w:fill="FFFFFF"/>
      <w:spacing w:line="278" w:lineRule="exact"/>
      <w:ind w:firstLine="540"/>
      <w:jc w:val="both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paragraph" w:customStyle="1" w:styleId="FR2">
    <w:name w:val="FR2"/>
    <w:rsid w:val="00A7309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ourier New" w:hAnsi="Arial" w:cs="Arial"/>
      <w:sz w:val="18"/>
      <w:szCs w:val="18"/>
      <w:lang w:val="uk-UA" w:eastAsia="uk-UA"/>
    </w:rPr>
  </w:style>
  <w:style w:type="paragraph" w:customStyle="1" w:styleId="11">
    <w:name w:val="Основний текст1"/>
    <w:basedOn w:val="a"/>
    <w:rsid w:val="00A73095"/>
    <w:pPr>
      <w:shd w:val="clear" w:color="auto" w:fill="FFFFFF"/>
      <w:spacing w:after="180" w:line="240" w:lineRule="atLeast"/>
      <w:ind w:hanging="1180"/>
      <w:jc w:val="right"/>
    </w:pPr>
    <w:rPr>
      <w:rFonts w:ascii="Times New Roman" w:eastAsia="Courier New" w:hAnsi="Times New Roman" w:cs="Times New Roman"/>
      <w:noProof/>
      <w:color w:val="auto"/>
      <w:spacing w:val="3"/>
      <w:sz w:val="21"/>
      <w:szCs w:val="21"/>
      <w:lang w:val="ru-RU" w:eastAsia="ru-RU"/>
    </w:rPr>
  </w:style>
  <w:style w:type="paragraph" w:customStyle="1" w:styleId="Default">
    <w:name w:val="Default"/>
    <w:rsid w:val="00A73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95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.nauu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nubip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bip.edu.ua/node/13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ubip.edu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2090</Words>
  <Characters>11916</Characters>
  <Application>Microsoft Office Word</Application>
  <DocSecurity>0</DocSecurity>
  <Lines>99</Lines>
  <Paragraphs>27</Paragraphs>
  <ScaleCrop>false</ScaleCrop>
  <Company>MICROSOFT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Gnom</cp:lastModifiedBy>
  <cp:revision>4</cp:revision>
  <dcterms:created xsi:type="dcterms:W3CDTF">2021-11-13T13:50:00Z</dcterms:created>
  <dcterms:modified xsi:type="dcterms:W3CDTF">2021-11-13T13:59:00Z</dcterms:modified>
</cp:coreProperties>
</file>