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2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05"/>
        <w:gridCol w:w="6473"/>
      </w:tblGrid>
      <w:tr w:rsidR="00254A82" w:rsidRPr="00A60FA2" w:rsidTr="00A65A34">
        <w:trPr>
          <w:trHeight w:val="522"/>
        </w:trPr>
        <w:tc>
          <w:tcPr>
            <w:tcW w:w="2805" w:type="dxa"/>
            <w:tcBorders>
              <w:righ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left w:val="single" w:sz="4" w:space="0" w:color="000000"/>
              <w:bottom w:val="single" w:sz="12" w:space="0" w:color="000000"/>
            </w:tcBorders>
          </w:tcPr>
          <w:p w:rsidR="00254A82" w:rsidRPr="00A60FA2" w:rsidRDefault="00254A82" w:rsidP="00A65A34">
            <w:pPr>
              <w:pStyle w:val="TableParagraph"/>
              <w:spacing w:before="1" w:line="275" w:lineRule="exact"/>
              <w:ind w:left="1554" w:right="1568"/>
              <w:jc w:val="center"/>
              <w:rPr>
                <w:b/>
                <w:sz w:val="24"/>
              </w:rPr>
            </w:pPr>
            <w:proofErr w:type="spellStart"/>
            <w:r w:rsidRPr="00A60FA2">
              <w:rPr>
                <w:b/>
                <w:color w:val="17365D"/>
                <w:sz w:val="24"/>
              </w:rPr>
              <w:t>СИЛАБУС</w:t>
            </w:r>
            <w:proofErr w:type="spellEnd"/>
            <w:r w:rsidRPr="00A60FA2">
              <w:rPr>
                <w:b/>
                <w:color w:val="17365D"/>
                <w:sz w:val="24"/>
              </w:rPr>
              <w:t xml:space="preserve"> ДИСЦИПЛІНИ</w:t>
            </w:r>
          </w:p>
          <w:p w:rsidR="00254A82" w:rsidRPr="00A60FA2" w:rsidRDefault="00254A82" w:rsidP="00A65A34">
            <w:pPr>
              <w:pStyle w:val="TableParagraph"/>
              <w:spacing w:line="226" w:lineRule="exact"/>
              <w:ind w:left="-75" w:right="34"/>
              <w:jc w:val="center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І</w:t>
            </w:r>
            <w:r w:rsidRPr="00A60FA2">
              <w:rPr>
                <w:b/>
                <w:sz w:val="24"/>
              </w:rPr>
              <w:t>ноземна мова»</w:t>
            </w:r>
          </w:p>
        </w:tc>
      </w:tr>
      <w:tr w:rsidR="00254A82" w:rsidRPr="00A60FA2" w:rsidTr="00A65A34">
        <w:trPr>
          <w:trHeight w:val="529"/>
        </w:trPr>
        <w:tc>
          <w:tcPr>
            <w:tcW w:w="2805" w:type="dxa"/>
            <w:tcBorders>
              <w:righ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top w:val="single" w:sz="12" w:space="0" w:color="000000"/>
              <w:lef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spacing w:before="2"/>
              <w:rPr>
                <w:sz w:val="24"/>
              </w:rPr>
            </w:pPr>
          </w:p>
          <w:p w:rsidR="00254A82" w:rsidRPr="00A60FA2" w:rsidRDefault="00254A82" w:rsidP="00A65A34">
            <w:pPr>
              <w:pStyle w:val="TableParagraph"/>
              <w:spacing w:line="261" w:lineRule="exact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Ступінь вищої освіти – </w:t>
            </w:r>
            <w:r>
              <w:rPr>
                <w:b/>
                <w:sz w:val="24"/>
              </w:rPr>
              <w:t>бакалавр</w:t>
            </w:r>
          </w:p>
        </w:tc>
      </w:tr>
      <w:tr w:rsidR="00254A82" w:rsidRPr="000C29FF" w:rsidTr="00A65A34">
        <w:trPr>
          <w:trHeight w:val="6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rPr>
                <w:sz w:val="24"/>
              </w:rPr>
            </w:pPr>
            <w:r w:rsidRPr="00A60FA2">
              <w:rPr>
                <w:noProof/>
                <w:lang w:val="ru-RU" w:eastAsia="ru-RU" w:bidi="ar-SA"/>
              </w:rPr>
              <w:drawing>
                <wp:anchor distT="0" distB="0" distL="0" distR="0" simplePos="0" relativeHeight="251659264" behindDoc="1" locked="0" layoutInCell="1" allowOverlap="1" wp14:anchorId="662E9261" wp14:editId="23B27D0A">
                  <wp:simplePos x="0" y="0"/>
                  <wp:positionH relativeFrom="page">
                    <wp:posOffset>48260</wp:posOffset>
                  </wp:positionH>
                  <wp:positionV relativeFrom="page">
                    <wp:posOffset>-424815</wp:posOffset>
                  </wp:positionV>
                  <wp:extent cx="1650585" cy="1952244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585" cy="1952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54A82" w:rsidRPr="00254A82" w:rsidRDefault="00254A82" w:rsidP="00254A8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Спеціальність</w:t>
            </w:r>
            <w:proofErr w:type="spellEnd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141 "</w:t>
            </w:r>
            <w:proofErr w:type="spellStart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Електроенергетика</w:t>
            </w:r>
            <w:proofErr w:type="spellEnd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, </w:t>
            </w:r>
            <w:proofErr w:type="spellStart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електротехніка</w:t>
            </w:r>
            <w:proofErr w:type="spellEnd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 </w:t>
            </w:r>
            <w:r w:rsidR="0061254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     </w:t>
            </w:r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та </w:t>
            </w:r>
            <w:proofErr w:type="spellStart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електромеханіка</w:t>
            </w:r>
            <w:proofErr w:type="spellEnd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"</w:t>
            </w:r>
          </w:p>
          <w:p w:rsidR="00254A82" w:rsidRPr="00254A82" w:rsidRDefault="00254A82" w:rsidP="00A65A34">
            <w:pPr>
              <w:pStyle w:val="TableParagraph"/>
              <w:spacing w:line="270" w:lineRule="exact"/>
              <w:ind w:left="100"/>
              <w:rPr>
                <w:b/>
                <w:sz w:val="24"/>
                <w:szCs w:val="24"/>
                <w:lang w:val="ru-RU"/>
              </w:rPr>
            </w:pPr>
          </w:p>
        </w:tc>
      </w:tr>
      <w:tr w:rsidR="00254A82" w:rsidRPr="00A60FA2" w:rsidTr="00A65A34">
        <w:trPr>
          <w:trHeight w:val="808"/>
        </w:trPr>
        <w:tc>
          <w:tcPr>
            <w:tcW w:w="2805" w:type="dxa"/>
            <w:tcBorders>
              <w:righ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54A82" w:rsidRPr="00254A82" w:rsidRDefault="00254A82" w:rsidP="00254A8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proofErr w:type="spellStart"/>
            <w:r w:rsidRPr="00254A82">
              <w:rPr>
                <w:rFonts w:ascii="Times New Roman" w:hAnsi="Times New Roman" w:cs="Times New Roman"/>
                <w:b/>
                <w:sz w:val="24"/>
                <w:lang w:val="ru-RU"/>
              </w:rPr>
              <w:t>Освітня</w:t>
            </w:r>
            <w:proofErr w:type="spellEnd"/>
            <w:r w:rsidRPr="00254A82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54A82">
              <w:rPr>
                <w:rFonts w:ascii="Times New Roman" w:hAnsi="Times New Roman" w:cs="Times New Roman"/>
                <w:b/>
                <w:sz w:val="24"/>
                <w:lang w:val="ru-RU"/>
              </w:rPr>
              <w:t>програма</w:t>
            </w:r>
            <w:proofErr w:type="spellEnd"/>
            <w:r w:rsidRPr="00254A82">
              <w:rPr>
                <w:b/>
                <w:sz w:val="24"/>
                <w:lang w:val="ru-RU"/>
              </w:rPr>
              <w:t xml:space="preserve"> </w:t>
            </w:r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141 "</w:t>
            </w:r>
            <w:proofErr w:type="spellStart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Електроенергетика</w:t>
            </w:r>
            <w:proofErr w:type="spellEnd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, </w:t>
            </w:r>
            <w:proofErr w:type="spellStart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електротехніка</w:t>
            </w:r>
            <w:proofErr w:type="spellEnd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 та </w:t>
            </w:r>
            <w:proofErr w:type="spellStart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електромеханіка</w:t>
            </w:r>
            <w:proofErr w:type="spellEnd"/>
            <w:r w:rsidRPr="00254A8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"</w:t>
            </w:r>
          </w:p>
          <w:p w:rsidR="00254A82" w:rsidRPr="00254A82" w:rsidRDefault="00254A82" w:rsidP="00A65A34">
            <w:pPr>
              <w:pStyle w:val="TableParagraph"/>
              <w:spacing w:before="132"/>
              <w:ind w:left="100"/>
              <w:rPr>
                <w:b/>
                <w:sz w:val="24"/>
                <w:lang w:val="ru-RU"/>
              </w:rPr>
            </w:pPr>
          </w:p>
        </w:tc>
      </w:tr>
      <w:tr w:rsidR="00254A82" w:rsidRPr="00A60FA2" w:rsidTr="00A65A34">
        <w:trPr>
          <w:trHeight w:val="6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54A82" w:rsidRPr="00213934" w:rsidRDefault="00254A82" w:rsidP="00A65A34">
            <w:pPr>
              <w:pStyle w:val="TableParagraph"/>
              <w:spacing w:before="135" w:line="276" w:lineRule="exact"/>
              <w:ind w:left="100" w:right="2586"/>
              <w:rPr>
                <w:b/>
                <w:sz w:val="24"/>
                <w:u w:val="thick"/>
                <w:lang w:val="ru-RU"/>
              </w:rPr>
            </w:pPr>
            <w:r w:rsidRPr="00A60FA2">
              <w:rPr>
                <w:b/>
                <w:sz w:val="24"/>
              </w:rPr>
              <w:t xml:space="preserve">Рік навчання </w:t>
            </w:r>
            <w:r>
              <w:rPr>
                <w:b/>
                <w:sz w:val="24"/>
                <w:u w:val="thick"/>
              </w:rPr>
              <w:t>1</w:t>
            </w:r>
            <w:r w:rsidRPr="00A60FA2">
              <w:rPr>
                <w:b/>
                <w:sz w:val="24"/>
              </w:rPr>
              <w:t xml:space="preserve"> семестр</w:t>
            </w:r>
            <w:r>
              <w:rPr>
                <w:b/>
                <w:sz w:val="24"/>
                <w:u w:val="thick"/>
              </w:rPr>
              <w:t xml:space="preserve"> 2</w:t>
            </w:r>
          </w:p>
          <w:p w:rsidR="00254A82" w:rsidRPr="00A60FA2" w:rsidRDefault="00254A82" w:rsidP="00A65A34">
            <w:pPr>
              <w:pStyle w:val="TableParagraph"/>
              <w:spacing w:before="135" w:line="276" w:lineRule="exact"/>
              <w:ind w:left="100" w:right="3153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 Форма навчання</w:t>
            </w:r>
            <w:r w:rsidRPr="00A60FA2">
              <w:rPr>
                <w:b/>
                <w:sz w:val="24"/>
                <w:u w:val="thick"/>
              </w:rPr>
              <w:t xml:space="preserve"> денна</w:t>
            </w:r>
            <w:bookmarkStart w:id="0" w:name="_GoBack"/>
            <w:bookmarkEnd w:id="0"/>
          </w:p>
        </w:tc>
      </w:tr>
      <w:tr w:rsidR="00254A82" w:rsidRPr="00A60FA2" w:rsidTr="00A65A34">
        <w:trPr>
          <w:trHeight w:val="2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rPr>
                <w:sz w:val="20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Кількість кредитів </w:t>
            </w:r>
            <w:proofErr w:type="spellStart"/>
            <w:r w:rsidRPr="00A60FA2">
              <w:rPr>
                <w:b/>
                <w:sz w:val="24"/>
              </w:rPr>
              <w:t>ЄКТС</w:t>
            </w:r>
            <w:proofErr w:type="spellEnd"/>
            <w:r w:rsidRPr="00A60FA2">
              <w:rPr>
                <w:b/>
                <w:sz w:val="24"/>
              </w:rPr>
              <w:t xml:space="preserve"> </w:t>
            </w:r>
            <w:r w:rsidR="00B6081E" w:rsidRPr="00B6081E">
              <w:rPr>
                <w:b/>
                <w:sz w:val="24"/>
                <w:u w:val="thick"/>
              </w:rPr>
              <w:t>4</w:t>
            </w:r>
          </w:p>
        </w:tc>
      </w:tr>
      <w:tr w:rsidR="00254A82" w:rsidRPr="00A60FA2" w:rsidTr="00A65A34">
        <w:trPr>
          <w:trHeight w:val="2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rPr>
                <w:sz w:val="20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Мова викладання </w:t>
            </w:r>
            <w:r w:rsidRPr="00A60FA2">
              <w:rPr>
                <w:b/>
                <w:sz w:val="24"/>
                <w:u w:val="thick"/>
              </w:rPr>
              <w:t xml:space="preserve"> англійська</w:t>
            </w:r>
          </w:p>
        </w:tc>
      </w:tr>
      <w:tr w:rsidR="00254A82" w:rsidRPr="00A60FA2" w:rsidTr="00A65A34">
        <w:trPr>
          <w:trHeight w:val="258"/>
        </w:trPr>
        <w:tc>
          <w:tcPr>
            <w:tcW w:w="2805" w:type="dxa"/>
            <w:tcBorders>
              <w:bottom w:val="single" w:sz="4" w:space="0" w:color="000000"/>
              <w:righ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rPr>
                <w:sz w:val="18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rPr>
                <w:sz w:val="18"/>
              </w:rPr>
            </w:pPr>
          </w:p>
        </w:tc>
      </w:tr>
      <w:tr w:rsidR="00254A82" w:rsidRPr="00A60FA2" w:rsidTr="00A65A34">
        <w:trPr>
          <w:trHeight w:val="266"/>
        </w:trPr>
        <w:tc>
          <w:tcPr>
            <w:tcW w:w="2805" w:type="dxa"/>
            <w:tcBorders>
              <w:top w:val="single" w:sz="4" w:space="0" w:color="000000"/>
              <w:righ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spacing w:line="260" w:lineRule="exact"/>
              <w:ind w:left="125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Лектор курсу</w:t>
            </w: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spacing w:line="271" w:lineRule="exact"/>
              <w:ind w:left="100"/>
              <w:rPr>
                <w:b/>
                <w:sz w:val="24"/>
                <w:u w:val="single"/>
              </w:rPr>
            </w:pPr>
            <w:r w:rsidRPr="00A60FA2">
              <w:rPr>
                <w:sz w:val="24"/>
                <w:u w:val="thick"/>
              </w:rPr>
              <w:t xml:space="preserve"> </w:t>
            </w:r>
            <w:proofErr w:type="spellStart"/>
            <w:r w:rsidRPr="00A60FA2">
              <w:rPr>
                <w:b/>
                <w:sz w:val="24"/>
                <w:u w:val="single"/>
              </w:rPr>
              <w:t>К.геогр.н</w:t>
            </w:r>
            <w:proofErr w:type="spellEnd"/>
            <w:r w:rsidRPr="00A60FA2">
              <w:rPr>
                <w:b/>
                <w:sz w:val="24"/>
                <w:u w:val="single"/>
              </w:rPr>
              <w:t>., старший викладач Безпала Ольга Василівна</w:t>
            </w:r>
          </w:p>
          <w:p w:rsidR="00254A82" w:rsidRPr="00A60FA2" w:rsidRDefault="00254A82" w:rsidP="00A65A34">
            <w:pPr>
              <w:pStyle w:val="TableParagraph"/>
              <w:spacing w:line="255" w:lineRule="exact"/>
              <w:ind w:left="100"/>
              <w:rPr>
                <w:b/>
                <w:sz w:val="24"/>
                <w:u w:val="single"/>
              </w:rPr>
            </w:pPr>
          </w:p>
        </w:tc>
      </w:tr>
      <w:tr w:rsidR="00254A82" w:rsidRPr="00A60FA2" w:rsidTr="00A65A34">
        <w:trPr>
          <w:trHeight w:val="537"/>
        </w:trPr>
        <w:tc>
          <w:tcPr>
            <w:tcW w:w="2805" w:type="dxa"/>
            <w:tcBorders>
              <w:righ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spacing w:line="270" w:lineRule="exact"/>
              <w:ind w:left="125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Контактна інформація</w:t>
            </w:r>
          </w:p>
          <w:p w:rsidR="00254A82" w:rsidRPr="00A60FA2" w:rsidRDefault="00254A82" w:rsidP="00A65A34">
            <w:pPr>
              <w:pStyle w:val="TableParagraph"/>
              <w:spacing w:line="263" w:lineRule="exact"/>
              <w:ind w:left="125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лектора (e-mail)</w:t>
            </w: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 w:rsidRPr="00A60FA2">
              <w:rPr>
                <w:sz w:val="24"/>
                <w:u w:val="single"/>
                <w:lang w:val="en-US"/>
              </w:rPr>
              <w:t>Olgabezpala82@gmail.com</w:t>
            </w:r>
          </w:p>
        </w:tc>
      </w:tr>
      <w:tr w:rsidR="00254A82" w:rsidRPr="00B6081E" w:rsidTr="00A65A34">
        <w:trPr>
          <w:trHeight w:val="530"/>
        </w:trPr>
        <w:tc>
          <w:tcPr>
            <w:tcW w:w="2805" w:type="dxa"/>
            <w:tcBorders>
              <w:bottom w:val="single" w:sz="4" w:space="0" w:color="000000"/>
              <w:right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spacing w:line="276" w:lineRule="exact"/>
              <w:ind w:left="125" w:right="642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Сторінка курсу moodle.nati.org.ua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</w:tcBorders>
          </w:tcPr>
          <w:p w:rsidR="00254A82" w:rsidRPr="00A60FA2" w:rsidRDefault="00254A82" w:rsidP="00A65A34">
            <w:pPr>
              <w:pStyle w:val="TableParagraph"/>
              <w:spacing w:line="273" w:lineRule="exact"/>
              <w:ind w:left="100"/>
            </w:pPr>
          </w:p>
          <w:p w:rsidR="00254A82" w:rsidRPr="00A60FA2" w:rsidRDefault="00254A82" w:rsidP="00A65A34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 w:rsidRPr="00A60FA2">
              <w:t>http://moodle.nati.org.ua/user/profile.php?id=2235</w:t>
            </w:r>
          </w:p>
        </w:tc>
      </w:tr>
    </w:tbl>
    <w:p w:rsidR="002D5925" w:rsidRDefault="002D5925">
      <w:pPr>
        <w:rPr>
          <w:lang w:val="uk-UA"/>
        </w:rPr>
      </w:pPr>
    </w:p>
    <w:p w:rsidR="0061254C" w:rsidRDefault="0061254C" w:rsidP="0061254C">
      <w:pPr>
        <w:spacing w:before="90" w:line="275" w:lineRule="exact"/>
        <w:ind w:right="-1"/>
        <w:jc w:val="center"/>
        <w:rPr>
          <w:rFonts w:ascii="Times New Roman" w:hAnsi="Times New Roman" w:cs="Times New Roman"/>
          <w:b/>
          <w:color w:val="17365D"/>
          <w:sz w:val="24"/>
          <w:szCs w:val="24"/>
          <w:lang w:val="uk-UA"/>
        </w:rPr>
      </w:pPr>
      <w:r w:rsidRPr="00A60FA2">
        <w:rPr>
          <w:rFonts w:ascii="Times New Roman" w:hAnsi="Times New Roman" w:cs="Times New Roman"/>
          <w:b/>
          <w:color w:val="17365D"/>
          <w:sz w:val="24"/>
          <w:szCs w:val="24"/>
          <w:lang w:val="uk-UA"/>
        </w:rPr>
        <w:t>ОПИС ДИСЦИПЛІНИ</w:t>
      </w:r>
    </w:p>
    <w:p w:rsidR="0061254C" w:rsidRDefault="0061254C" w:rsidP="0061254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254C">
        <w:rPr>
          <w:rFonts w:ascii="Times New Roman" w:hAnsi="Times New Roman" w:cs="Times New Roman"/>
          <w:sz w:val="28"/>
          <w:szCs w:val="28"/>
          <w:lang w:val="uk-UA"/>
        </w:rPr>
        <w:t>Дисципліна «</w:t>
      </w:r>
      <w:r>
        <w:rPr>
          <w:rFonts w:ascii="Times New Roman" w:hAnsi="Times New Roman" w:cs="Times New Roman"/>
          <w:sz w:val="28"/>
          <w:szCs w:val="28"/>
          <w:lang w:val="uk-UA"/>
        </w:rPr>
        <w:t>Іноземна мова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>обов’язков</w:t>
      </w:r>
      <w:r>
        <w:rPr>
          <w:rFonts w:ascii="Times New Roman" w:hAnsi="Times New Roman" w:cs="Times New Roman"/>
          <w:sz w:val="28"/>
          <w:szCs w:val="28"/>
          <w:lang w:val="uk-UA"/>
        </w:rPr>
        <w:t>ою та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важливою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>підготовки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 xml:space="preserve">конкурентоздатних фахівців і креативних особистостей до ефективної комунікації іноземною мовою в навчальному, професійному і міжкультурному оточенні. </w:t>
      </w:r>
    </w:p>
    <w:p w:rsidR="0061254C" w:rsidRDefault="0061254C" w:rsidP="0061254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254C"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>її вивчення студенти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>навчаються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>вести і підтримувати розмову на знайомі теми, пов’язані з навчанням та майбутньою спеціальністю, висловлюючи свої особисті думки і погляди під час обміну фактичною інформацією про події, пов’язані з освітою та спеціалізацією навчання.</w:t>
      </w:r>
    </w:p>
    <w:p w:rsidR="0061254C" w:rsidRDefault="0061254C" w:rsidP="0061254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254C">
        <w:rPr>
          <w:rFonts w:ascii="Times New Roman" w:hAnsi="Times New Roman" w:cs="Times New Roman"/>
          <w:sz w:val="28"/>
          <w:szCs w:val="28"/>
          <w:lang w:val="uk-UA"/>
        </w:rPr>
        <w:t>Дисципліна забезпечує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>пріоритетність розвитку особистості студента, його творчих здібностей; формує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>у студентів навички та вміння практичного володіння іноземною мовою як засобом спілкування, що вимагає набуття ними лінгвістичної (мовленнєвих знань та умінь), соціолінгвістичної та прагматичної компетенцій, які є необхідними для виконання завдань, пов’язаних з навчанням і майбутньою професійною діяльністю; розуміти чіткі та прості повідомлення, включаючи попередження, оголошення та інструкції в ситуаціях, пов’язаних з навчанням та майбутньою професією; адекватно реагувати на такі повідомлення;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>аналізувати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>інформацію з іншомовних джерел для отримання даних, необхідних для виконання загальних академічних та професійних завдань; ефективно використовувати діапазон словникового запасу, у тому числі термінології академічної сфери та галузі навчання, і граматичні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54C">
        <w:rPr>
          <w:rFonts w:ascii="Times New Roman" w:hAnsi="Times New Roman" w:cs="Times New Roman"/>
          <w:sz w:val="28"/>
          <w:szCs w:val="28"/>
          <w:lang w:val="uk-UA"/>
        </w:rPr>
        <w:t>структури, необхідні для вираження відповідних функцій та понять.</w:t>
      </w:r>
    </w:p>
    <w:p w:rsidR="00A94DFF" w:rsidRDefault="00A94DFF" w:rsidP="00A94DFF">
      <w:pPr>
        <w:spacing w:before="3"/>
        <w:ind w:right="-20"/>
        <w:jc w:val="center"/>
        <w:rPr>
          <w:rFonts w:ascii="Times New Roman" w:hAnsi="Times New Roman" w:cs="Times New Roman"/>
          <w:b/>
          <w:color w:val="17365D"/>
          <w:sz w:val="24"/>
          <w:szCs w:val="24"/>
        </w:rPr>
      </w:pPr>
      <w:r w:rsidRPr="0048102F">
        <w:rPr>
          <w:rFonts w:ascii="Times New Roman" w:hAnsi="Times New Roman" w:cs="Times New Roman"/>
          <w:b/>
          <w:color w:val="17365D"/>
          <w:sz w:val="24"/>
          <w:szCs w:val="24"/>
        </w:rPr>
        <w:lastRenderedPageBreak/>
        <w:t>СТРУКТУРА КУРСУ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2893"/>
        <w:gridCol w:w="2210"/>
        <w:gridCol w:w="845"/>
      </w:tblGrid>
      <w:tr w:rsidR="00A94DFF" w:rsidRPr="00974223" w:rsidTr="00A65A34">
        <w:tc>
          <w:tcPr>
            <w:tcW w:w="2263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1134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Години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(практичні)</w:t>
            </w:r>
          </w:p>
        </w:tc>
        <w:tc>
          <w:tcPr>
            <w:tcW w:w="2893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Результати навчання</w:t>
            </w:r>
          </w:p>
        </w:tc>
        <w:tc>
          <w:tcPr>
            <w:tcW w:w="2210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845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Оцінювання</w:t>
            </w:r>
          </w:p>
        </w:tc>
      </w:tr>
      <w:tr w:rsidR="00A94DFF" w:rsidRPr="00974223" w:rsidTr="00A65A34">
        <w:tc>
          <w:tcPr>
            <w:tcW w:w="9345" w:type="dxa"/>
            <w:gridSpan w:val="5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 семестр</w:t>
            </w:r>
          </w:p>
        </w:tc>
      </w:tr>
      <w:tr w:rsidR="00A94DFF" w:rsidRPr="00974223" w:rsidTr="00A65A34">
        <w:tc>
          <w:tcPr>
            <w:tcW w:w="9345" w:type="dxa"/>
            <w:gridSpan w:val="5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1</w:t>
            </w:r>
          </w:p>
        </w:tc>
      </w:tr>
      <w:tr w:rsidR="00A94DFF" w:rsidRPr="00974223" w:rsidTr="00A65A34">
        <w:tc>
          <w:tcPr>
            <w:tcW w:w="2263" w:type="dxa"/>
          </w:tcPr>
          <w:p w:rsidR="00A94DFF" w:rsidRPr="00974223" w:rsidRDefault="00A94DFF" w:rsidP="00A65A34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4223">
              <w:rPr>
                <w:rStyle w:val="2"/>
                <w:sz w:val="24"/>
                <w:szCs w:val="24"/>
                <w:lang w:eastAsia="ru-RU"/>
              </w:rPr>
              <w:t xml:space="preserve">Тема 1. </w:t>
            </w:r>
            <w:proofErr w:type="spellStart"/>
            <w:r w:rsidRPr="00974223">
              <w:rPr>
                <w:rStyle w:val="2"/>
                <w:sz w:val="24"/>
                <w:szCs w:val="24"/>
                <w:lang w:eastAsia="ru-RU"/>
              </w:rPr>
              <w:t>About</w:t>
            </w:r>
            <w:proofErr w:type="spellEnd"/>
            <w:r w:rsidRPr="00974223">
              <w:rPr>
                <w:rStyle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23">
              <w:rPr>
                <w:rStyle w:val="2"/>
                <w:sz w:val="24"/>
                <w:szCs w:val="24"/>
                <w:lang w:eastAsia="ru-RU"/>
              </w:rPr>
              <w:t>myself</w:t>
            </w:r>
            <w:proofErr w:type="spellEnd"/>
            <w:r w:rsidRPr="00974223">
              <w:rPr>
                <w:rStyle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23">
              <w:rPr>
                <w:rStyle w:val="2"/>
                <w:sz w:val="24"/>
                <w:szCs w:val="24"/>
                <w:lang w:eastAsia="ru-RU"/>
              </w:rPr>
              <w:t>and</w:t>
            </w:r>
            <w:proofErr w:type="spellEnd"/>
            <w:r w:rsidRPr="00974223">
              <w:rPr>
                <w:rStyle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23">
              <w:rPr>
                <w:rStyle w:val="2"/>
                <w:sz w:val="24"/>
                <w:szCs w:val="24"/>
                <w:lang w:eastAsia="ru-RU"/>
              </w:rPr>
              <w:t>my</w:t>
            </w:r>
            <w:proofErr w:type="spellEnd"/>
            <w:r w:rsidRPr="00974223">
              <w:rPr>
                <w:rStyle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23">
              <w:rPr>
                <w:rStyle w:val="2"/>
                <w:sz w:val="24"/>
                <w:szCs w:val="24"/>
                <w:lang w:eastAsia="ru-RU"/>
              </w:rPr>
              <w:t>family</w:t>
            </w:r>
            <w:proofErr w:type="spellEnd"/>
            <w:r w:rsidRPr="00974223">
              <w:rPr>
                <w:rStyle w:val="2"/>
                <w:sz w:val="24"/>
                <w:szCs w:val="24"/>
                <w:lang w:eastAsia="ru-RU"/>
              </w:rPr>
              <w:t xml:space="preserve">. </w:t>
            </w:r>
            <w:r w:rsidRPr="00974223">
              <w:rPr>
                <w:rStyle w:val="2"/>
                <w:sz w:val="24"/>
                <w:szCs w:val="24"/>
                <w:lang w:val="en-US" w:eastAsia="ru-RU"/>
              </w:rPr>
              <w:t>My working day.</w:t>
            </w:r>
          </w:p>
        </w:tc>
        <w:tc>
          <w:tcPr>
            <w:tcW w:w="1134" w:type="dxa"/>
          </w:tcPr>
          <w:p w:rsidR="00A94DFF" w:rsidRPr="00A94DFF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93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Знати назву університету, інституту, факультету, спеціальності. Висловлюватися у рамках тематики, описуючи себе та своїх рідних,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хоббі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види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0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Діалогічне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мовлення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наданим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зразком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45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A94DFF" w:rsidRPr="00974223" w:rsidTr="00A65A34">
        <w:tc>
          <w:tcPr>
            <w:tcW w:w="2263" w:type="dxa"/>
          </w:tcPr>
          <w:p w:rsidR="00A94DFF" w:rsidRPr="00974223" w:rsidRDefault="00A94DFF" w:rsidP="00A65A34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23">
              <w:rPr>
                <w:rStyle w:val="2"/>
                <w:sz w:val="24"/>
                <w:szCs w:val="24"/>
                <w:lang w:eastAsia="ru-RU"/>
              </w:rPr>
              <w:t xml:space="preserve">Тема 2. </w:t>
            </w:r>
            <w:proofErr w:type="spellStart"/>
            <w:r w:rsidRPr="00974223">
              <w:rPr>
                <w:rStyle w:val="2"/>
                <w:sz w:val="24"/>
                <w:szCs w:val="24"/>
                <w:lang w:eastAsia="ru-RU"/>
              </w:rPr>
              <w:t>Nizhyn</w:t>
            </w:r>
            <w:proofErr w:type="spellEnd"/>
          </w:p>
        </w:tc>
        <w:tc>
          <w:tcPr>
            <w:tcW w:w="1134" w:type="dxa"/>
          </w:tcPr>
          <w:p w:rsidR="00A94DFF" w:rsidRPr="00A94DFF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93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лексико-граматичні особливості тексту «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Nizhyn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виконати закріплюючі вправи та творчі завдання. Вміти укладати відповідні власні розмовні ситуації та діалоги-обговорення.</w:t>
            </w:r>
          </w:p>
        </w:tc>
        <w:tc>
          <w:tcPr>
            <w:tcW w:w="2210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словника, робота з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відео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аудіо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матеріалом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Інтернет-джерелами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A94DFF" w:rsidRPr="00974223" w:rsidTr="00A65A34">
        <w:tc>
          <w:tcPr>
            <w:tcW w:w="2263" w:type="dxa"/>
          </w:tcPr>
          <w:p w:rsidR="00A94DFF" w:rsidRPr="00974223" w:rsidRDefault="00A94DFF" w:rsidP="00A65A34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Style w:val="2"/>
                <w:sz w:val="24"/>
                <w:szCs w:val="24"/>
                <w:lang w:eastAsia="ru-RU"/>
              </w:rPr>
            </w:pPr>
            <w:r w:rsidRPr="00974223">
              <w:rPr>
                <w:rStyle w:val="2"/>
                <w:sz w:val="24"/>
                <w:szCs w:val="24"/>
                <w:lang w:eastAsia="ru-RU"/>
              </w:rPr>
              <w:t xml:space="preserve">Тема 3. </w:t>
            </w:r>
            <w:proofErr w:type="spellStart"/>
            <w:r w:rsidRPr="00974223">
              <w:rPr>
                <w:rStyle w:val="2"/>
                <w:sz w:val="24"/>
                <w:szCs w:val="24"/>
                <w:lang w:eastAsia="ru-RU"/>
              </w:rPr>
              <w:t>Our</w:t>
            </w:r>
            <w:proofErr w:type="spellEnd"/>
            <w:r w:rsidRPr="00974223">
              <w:rPr>
                <w:rStyle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23">
              <w:rPr>
                <w:rStyle w:val="2"/>
                <w:sz w:val="24"/>
                <w:szCs w:val="24"/>
                <w:lang w:eastAsia="ru-RU"/>
              </w:rPr>
              <w:t>Institute</w:t>
            </w:r>
            <w:proofErr w:type="spellEnd"/>
          </w:p>
        </w:tc>
        <w:tc>
          <w:tcPr>
            <w:tcW w:w="1134" w:type="dxa"/>
          </w:tcPr>
          <w:p w:rsidR="00A94DFF" w:rsidRPr="00A94DFF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93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лексико-граматичні особливості тексту «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Institute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виконати закріплюючі вправи та творчі завдання. Вміти укладати відповідні власні розмовні ситуації та діалоги-обговорення.</w:t>
            </w:r>
          </w:p>
        </w:tc>
        <w:tc>
          <w:tcPr>
            <w:tcW w:w="2210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словника, робота з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відео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аудіо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матеріалом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Інтернет-джерелами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A94DFF" w:rsidRPr="00974223" w:rsidTr="00A65A34">
        <w:tc>
          <w:tcPr>
            <w:tcW w:w="2263" w:type="dxa"/>
          </w:tcPr>
          <w:p w:rsidR="00A94DFF" w:rsidRPr="00974223" w:rsidRDefault="00A94DFF" w:rsidP="00A65A34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4223">
              <w:rPr>
                <w:rStyle w:val="2"/>
                <w:sz w:val="24"/>
                <w:szCs w:val="24"/>
                <w:lang w:eastAsia="ru-RU"/>
              </w:rPr>
              <w:t>Тема</w:t>
            </w:r>
            <w:r w:rsidRPr="00974223">
              <w:rPr>
                <w:rStyle w:val="2"/>
                <w:sz w:val="24"/>
                <w:szCs w:val="24"/>
                <w:lang w:val="en-US" w:eastAsia="ru-RU"/>
              </w:rPr>
              <w:t xml:space="preserve"> </w:t>
            </w:r>
            <w:r w:rsidRPr="00974223">
              <w:rPr>
                <w:rStyle w:val="2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974223">
              <w:rPr>
                <w:rStyle w:val="2"/>
                <w:sz w:val="24"/>
                <w:szCs w:val="24"/>
              </w:rPr>
              <w:t>Kyiv</w:t>
            </w:r>
            <w:proofErr w:type="spellEnd"/>
            <w:r w:rsidRPr="00974223">
              <w:rPr>
                <w:rStyle w:val="2"/>
                <w:sz w:val="24"/>
                <w:szCs w:val="24"/>
              </w:rPr>
              <w:t xml:space="preserve">- </w:t>
            </w:r>
            <w:proofErr w:type="spellStart"/>
            <w:r w:rsidRPr="00974223">
              <w:rPr>
                <w:rStyle w:val="2"/>
                <w:sz w:val="24"/>
                <w:szCs w:val="24"/>
              </w:rPr>
              <w:t>the</w:t>
            </w:r>
            <w:proofErr w:type="spellEnd"/>
            <w:r w:rsidRPr="00974223">
              <w:rPr>
                <w:rStyle w:val="2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Style w:val="2"/>
                <w:sz w:val="24"/>
                <w:szCs w:val="24"/>
              </w:rPr>
              <w:t>capital</w:t>
            </w:r>
            <w:proofErr w:type="spellEnd"/>
            <w:r w:rsidRPr="00974223">
              <w:rPr>
                <w:rStyle w:val="2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Style w:val="2"/>
                <w:sz w:val="24"/>
                <w:szCs w:val="24"/>
              </w:rPr>
              <w:t>of</w:t>
            </w:r>
            <w:proofErr w:type="spellEnd"/>
            <w:r w:rsidRPr="00974223">
              <w:rPr>
                <w:rStyle w:val="2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Style w:val="2"/>
                <w:sz w:val="24"/>
                <w:szCs w:val="24"/>
              </w:rPr>
              <w:t>Ukraine</w:t>
            </w:r>
            <w:proofErr w:type="spellEnd"/>
          </w:p>
        </w:tc>
        <w:tc>
          <w:tcPr>
            <w:tcW w:w="1134" w:type="dxa"/>
          </w:tcPr>
          <w:p w:rsidR="00A94DFF" w:rsidRPr="00A94DFF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93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лексико-граматичні особливості тексту «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Kyiv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виконати закріплюючі вправи та творчі завдання. Вміти укладати відповідні власні розмовні ситуації та діалоги-обговорення.</w:t>
            </w:r>
          </w:p>
        </w:tc>
        <w:tc>
          <w:tcPr>
            <w:tcW w:w="2210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словника, робота з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відео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аудіо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матеріалом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Інтернет-джерелами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A94DFF" w:rsidRPr="00974223" w:rsidTr="00A65A34">
        <w:trPr>
          <w:trHeight w:val="335"/>
        </w:trPr>
        <w:tc>
          <w:tcPr>
            <w:tcW w:w="9345" w:type="dxa"/>
            <w:gridSpan w:val="5"/>
          </w:tcPr>
          <w:p w:rsidR="00A94DFF" w:rsidRPr="00A94DFF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A94DFF" w:rsidRPr="00974223" w:rsidTr="00A65A34">
        <w:tc>
          <w:tcPr>
            <w:tcW w:w="2263" w:type="dxa"/>
          </w:tcPr>
          <w:p w:rsidR="00A94DFF" w:rsidRPr="00A94DFF" w:rsidRDefault="00A94DFF" w:rsidP="00A94DFF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rStyle w:val="4"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A94D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A94DF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 specialty and faculty</w:t>
            </w:r>
          </w:p>
        </w:tc>
        <w:tc>
          <w:tcPr>
            <w:tcW w:w="1134" w:type="dxa"/>
          </w:tcPr>
          <w:p w:rsidR="00A94DFF" w:rsidRPr="00A94DFF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93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Знати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вивчений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матеріал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спілкуватись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запропоновані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теми.</w:t>
            </w:r>
          </w:p>
        </w:tc>
        <w:tc>
          <w:tcPr>
            <w:tcW w:w="2210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Прокоментувати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прочитані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прослухані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тексти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A94DFF" w:rsidRPr="00974223" w:rsidTr="00A94DFF">
        <w:trPr>
          <w:trHeight w:val="841"/>
        </w:trPr>
        <w:tc>
          <w:tcPr>
            <w:tcW w:w="2263" w:type="dxa"/>
          </w:tcPr>
          <w:p w:rsidR="00A94DFF" w:rsidRPr="00A94DFF" w:rsidRDefault="00A94DFF" w:rsidP="00A94DFF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Style w:val="4"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A94D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ема 2. </w:t>
            </w:r>
            <w:r w:rsidRPr="00A94D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</w:t>
            </w:r>
            <w:r w:rsidRPr="00A94DF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lectric charges</w:t>
            </w:r>
          </w:p>
        </w:tc>
        <w:tc>
          <w:tcPr>
            <w:tcW w:w="1134" w:type="dxa"/>
          </w:tcPr>
          <w:p w:rsidR="00A94DFF" w:rsidRPr="00A94DFF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93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дієслів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конструкцій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дієслів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майбутньому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простому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минулому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часі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застосуванні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лексики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запропонованих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тем.</w:t>
            </w:r>
          </w:p>
        </w:tc>
        <w:tc>
          <w:tcPr>
            <w:tcW w:w="2210" w:type="dxa"/>
          </w:tcPr>
          <w:p w:rsidR="00A94DFF" w:rsidRPr="00974223" w:rsidRDefault="00A94DFF" w:rsidP="00A65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Написання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конспекту,</w:t>
            </w:r>
          </w:p>
          <w:p w:rsidR="00A94DFF" w:rsidRPr="00974223" w:rsidRDefault="00A94DFF" w:rsidP="00A65A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Здача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робіт</w:t>
            </w:r>
            <w:proofErr w:type="spellEnd"/>
          </w:p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Виконання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</w:tr>
      <w:tr w:rsidR="00A94DFF" w:rsidRPr="00974223" w:rsidTr="00A65A34">
        <w:tc>
          <w:tcPr>
            <w:tcW w:w="2263" w:type="dxa"/>
          </w:tcPr>
          <w:p w:rsidR="00A94DFF" w:rsidRPr="00A94DFF" w:rsidRDefault="00A94DFF" w:rsidP="00A94DFF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Style w:val="4"/>
                <w:bCs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</w:t>
            </w:r>
            <w:r w:rsidRPr="00A94D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ема 3.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</w:t>
            </w:r>
            <w:r w:rsidRPr="00A94D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he nature of electricity</w:t>
            </w:r>
          </w:p>
        </w:tc>
        <w:tc>
          <w:tcPr>
            <w:tcW w:w="1134" w:type="dxa"/>
          </w:tcPr>
          <w:p w:rsidR="00A94DFF" w:rsidRPr="00A94DFF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93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читати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розуміти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професійні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усному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іншомовному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. Знати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професійну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лексику</w:t>
            </w:r>
          </w:p>
        </w:tc>
        <w:tc>
          <w:tcPr>
            <w:tcW w:w="2210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словника та конспекту, робота з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відео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аудіо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матеріалом</w:t>
            </w:r>
            <w:proofErr w:type="spellEnd"/>
          </w:p>
        </w:tc>
        <w:tc>
          <w:tcPr>
            <w:tcW w:w="845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4DFF" w:rsidRPr="00974223" w:rsidTr="00A65A34">
        <w:tc>
          <w:tcPr>
            <w:tcW w:w="2263" w:type="dxa"/>
          </w:tcPr>
          <w:p w:rsidR="00A94DFF" w:rsidRPr="00A94DFF" w:rsidRDefault="00A94DFF" w:rsidP="00A94DFF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</w:t>
            </w:r>
            <w:r w:rsidRPr="00A94DF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ема 4.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A94DF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lectric current</w:t>
            </w:r>
          </w:p>
        </w:tc>
        <w:tc>
          <w:tcPr>
            <w:tcW w:w="1134" w:type="dxa"/>
          </w:tcPr>
          <w:p w:rsidR="00A94DFF" w:rsidRPr="00A94DFF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93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Знати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презентації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розробити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представити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презентацію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означених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розуміти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основну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інформацію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прочитаного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англомовного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тексту</w:t>
            </w:r>
          </w:p>
        </w:tc>
        <w:tc>
          <w:tcPr>
            <w:tcW w:w="2210" w:type="dxa"/>
          </w:tcPr>
          <w:p w:rsidR="00A94DFF" w:rsidRPr="00974223" w:rsidRDefault="00A94DFF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презентації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Написати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короткі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повідомлення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вказаною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темою;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A94DFF" w:rsidRPr="00974223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4DFF" w:rsidRPr="00974223" w:rsidTr="009849B6">
        <w:tc>
          <w:tcPr>
            <w:tcW w:w="9345" w:type="dxa"/>
            <w:gridSpan w:val="5"/>
          </w:tcPr>
          <w:p w:rsidR="00A94DFF" w:rsidRPr="00A94DFF" w:rsidRDefault="00A94DFF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FF">
              <w:rPr>
                <w:rFonts w:ascii="Times New Roman" w:hAnsi="Times New Roman" w:cs="Times New Roman"/>
                <w:b/>
                <w:sz w:val="24"/>
                <w:szCs w:val="24"/>
              </w:rPr>
              <w:t>Модуль 3</w:t>
            </w:r>
          </w:p>
        </w:tc>
      </w:tr>
      <w:tr w:rsidR="00A94DFF" w:rsidRPr="00A94DFF" w:rsidTr="00A65A34">
        <w:tc>
          <w:tcPr>
            <w:tcW w:w="2263" w:type="dxa"/>
          </w:tcPr>
          <w:p w:rsidR="00A94DFF" w:rsidRPr="00A94DFF" w:rsidRDefault="00A94DFF" w:rsidP="00A94DFF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94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lectric circuits</w:t>
            </w:r>
          </w:p>
        </w:tc>
        <w:tc>
          <w:tcPr>
            <w:tcW w:w="1134" w:type="dxa"/>
          </w:tcPr>
          <w:p w:rsidR="00A94DFF" w:rsidRDefault="00A94DFF" w:rsidP="00A94DFF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93" w:type="dxa"/>
          </w:tcPr>
          <w:p w:rsidR="00A94DFF" w:rsidRPr="00974223" w:rsidRDefault="00A94DFF" w:rsidP="00A94DFF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Знати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вивчений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матеріал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спілкуватись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запропоновані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теми.</w:t>
            </w:r>
          </w:p>
        </w:tc>
        <w:tc>
          <w:tcPr>
            <w:tcW w:w="2210" w:type="dxa"/>
          </w:tcPr>
          <w:p w:rsidR="00A94DFF" w:rsidRPr="00974223" w:rsidRDefault="00A94DFF" w:rsidP="00A94DFF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Прокоментувати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прочитані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прослухані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тексти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A94DFF" w:rsidRDefault="00A94DFF" w:rsidP="00A94DFF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4DFF" w:rsidRPr="00A94DFF" w:rsidTr="00A65A34">
        <w:tc>
          <w:tcPr>
            <w:tcW w:w="2263" w:type="dxa"/>
          </w:tcPr>
          <w:p w:rsidR="00A94DFF" w:rsidRPr="00A94DFF" w:rsidRDefault="00A94DFF" w:rsidP="00A94DFF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A94DF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lternating current</w:t>
            </w:r>
          </w:p>
        </w:tc>
        <w:tc>
          <w:tcPr>
            <w:tcW w:w="1134" w:type="dxa"/>
          </w:tcPr>
          <w:p w:rsidR="00A94DFF" w:rsidRDefault="00A94DFF" w:rsidP="00A94DFF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93" w:type="dxa"/>
          </w:tcPr>
          <w:p w:rsidR="00A94DFF" w:rsidRPr="00974223" w:rsidRDefault="00A94DFF" w:rsidP="00A94DFF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дієслів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конструкцій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дієслів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майбутньому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простому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минулому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часі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застосуванні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лексики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запропонованих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тем.</w:t>
            </w:r>
          </w:p>
        </w:tc>
        <w:tc>
          <w:tcPr>
            <w:tcW w:w="2210" w:type="dxa"/>
          </w:tcPr>
          <w:p w:rsidR="00A94DFF" w:rsidRPr="00974223" w:rsidRDefault="00A94DFF" w:rsidP="00A94D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Написання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конспекту,</w:t>
            </w:r>
          </w:p>
          <w:p w:rsidR="00A94DFF" w:rsidRPr="00974223" w:rsidRDefault="00A94DFF" w:rsidP="00A94D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Здача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робіт</w:t>
            </w:r>
            <w:proofErr w:type="spellEnd"/>
          </w:p>
          <w:p w:rsidR="00A94DFF" w:rsidRPr="00974223" w:rsidRDefault="00A94DFF" w:rsidP="00A94DFF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A94DFF" w:rsidRDefault="00A94DFF" w:rsidP="00A94DFF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4DFF" w:rsidRPr="00A94DFF" w:rsidTr="00A65A34">
        <w:tc>
          <w:tcPr>
            <w:tcW w:w="2263" w:type="dxa"/>
          </w:tcPr>
          <w:p w:rsidR="00A94DFF" w:rsidRPr="00A94DFF" w:rsidRDefault="00A94DFF" w:rsidP="00A94DFF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Pr="00A94DF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onductors and insulators</w:t>
            </w:r>
          </w:p>
        </w:tc>
        <w:tc>
          <w:tcPr>
            <w:tcW w:w="1134" w:type="dxa"/>
          </w:tcPr>
          <w:p w:rsidR="00A94DFF" w:rsidRDefault="00A94DFF" w:rsidP="00A94DFF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93" w:type="dxa"/>
          </w:tcPr>
          <w:p w:rsidR="00A94DFF" w:rsidRPr="00974223" w:rsidRDefault="00A94DFF" w:rsidP="00A94DFF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читати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розуміти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професійні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усному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іншомовному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. Знати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професійну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лексику</w:t>
            </w:r>
          </w:p>
        </w:tc>
        <w:tc>
          <w:tcPr>
            <w:tcW w:w="2210" w:type="dxa"/>
          </w:tcPr>
          <w:p w:rsidR="00A94DFF" w:rsidRPr="00974223" w:rsidRDefault="00A94DFF" w:rsidP="00A94DFF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словника та конспекту, робота з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відео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аудіо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матеріалом</w:t>
            </w:r>
            <w:proofErr w:type="spellEnd"/>
          </w:p>
        </w:tc>
        <w:tc>
          <w:tcPr>
            <w:tcW w:w="845" w:type="dxa"/>
          </w:tcPr>
          <w:p w:rsidR="00A94DFF" w:rsidRDefault="00A94DFF" w:rsidP="00A94DFF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4DFF" w:rsidRPr="00A94DFF" w:rsidTr="00A65A34">
        <w:tc>
          <w:tcPr>
            <w:tcW w:w="2263" w:type="dxa"/>
          </w:tcPr>
          <w:p w:rsidR="00A94DFF" w:rsidRPr="00A94DFF" w:rsidRDefault="00A94DFF" w:rsidP="00A94DFF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A94DF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emiconductors</w:t>
            </w:r>
          </w:p>
        </w:tc>
        <w:tc>
          <w:tcPr>
            <w:tcW w:w="1134" w:type="dxa"/>
          </w:tcPr>
          <w:p w:rsidR="00A94DFF" w:rsidRPr="00A94DFF" w:rsidRDefault="00A94DFF" w:rsidP="00A94DFF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93" w:type="dxa"/>
          </w:tcPr>
          <w:p w:rsidR="00A94DFF" w:rsidRPr="00974223" w:rsidRDefault="00A94DFF" w:rsidP="00A94DFF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Знати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презентації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розробити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представити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презентацію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означених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розуміти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основну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інформацію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прочитаного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англомовного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тексту</w:t>
            </w:r>
          </w:p>
        </w:tc>
        <w:tc>
          <w:tcPr>
            <w:tcW w:w="2210" w:type="dxa"/>
          </w:tcPr>
          <w:p w:rsidR="00A94DFF" w:rsidRPr="00974223" w:rsidRDefault="00A94DFF" w:rsidP="00A94DFF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презентації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Написати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короткі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повідомлення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вказаною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темою;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A94DFF" w:rsidRPr="00A94DFF" w:rsidRDefault="00A94DFF" w:rsidP="00A94DFF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4DFF" w:rsidRPr="00A60FA2" w:rsidTr="00A65A34">
        <w:tc>
          <w:tcPr>
            <w:tcW w:w="8500" w:type="dxa"/>
            <w:gridSpan w:val="4"/>
          </w:tcPr>
          <w:p w:rsidR="00A94DFF" w:rsidRPr="00A60FA2" w:rsidRDefault="00A94DFF" w:rsidP="00A94DFF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845" w:type="dxa"/>
          </w:tcPr>
          <w:p w:rsidR="00A94DFF" w:rsidRPr="00A60FA2" w:rsidRDefault="00A94DFF" w:rsidP="00A94DFF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70</w:t>
            </w:r>
          </w:p>
        </w:tc>
      </w:tr>
      <w:tr w:rsidR="00A94DFF" w:rsidRPr="00A60FA2" w:rsidTr="00A65A34">
        <w:tc>
          <w:tcPr>
            <w:tcW w:w="8500" w:type="dxa"/>
            <w:gridSpan w:val="4"/>
          </w:tcPr>
          <w:p w:rsidR="00A94DFF" w:rsidRPr="00A60FA2" w:rsidRDefault="00A94DFF" w:rsidP="00A94DFF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Екзамен</w:t>
            </w:r>
          </w:p>
        </w:tc>
        <w:tc>
          <w:tcPr>
            <w:tcW w:w="845" w:type="dxa"/>
          </w:tcPr>
          <w:p w:rsidR="00A94DFF" w:rsidRPr="00A60FA2" w:rsidRDefault="00A94DFF" w:rsidP="00A94DFF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30</w:t>
            </w:r>
          </w:p>
        </w:tc>
      </w:tr>
      <w:tr w:rsidR="00A94DFF" w:rsidRPr="00A60FA2" w:rsidTr="00A65A34">
        <w:tc>
          <w:tcPr>
            <w:tcW w:w="8500" w:type="dxa"/>
            <w:gridSpan w:val="4"/>
          </w:tcPr>
          <w:p w:rsidR="00A94DFF" w:rsidRPr="00A60FA2" w:rsidRDefault="00A94DFF" w:rsidP="00A94DFF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за курс</w:t>
            </w:r>
          </w:p>
        </w:tc>
        <w:tc>
          <w:tcPr>
            <w:tcW w:w="845" w:type="dxa"/>
          </w:tcPr>
          <w:p w:rsidR="00A94DFF" w:rsidRPr="00A60FA2" w:rsidRDefault="00A94DFF" w:rsidP="00A94DFF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100</w:t>
            </w:r>
          </w:p>
        </w:tc>
      </w:tr>
    </w:tbl>
    <w:p w:rsidR="00A94DFF" w:rsidRDefault="00A94DFF" w:rsidP="0061254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4DFF" w:rsidRPr="003E0726" w:rsidRDefault="00A94DFF" w:rsidP="00A94DFF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  <w:lang w:val="uk-UA"/>
        </w:rPr>
      </w:pPr>
      <w:r w:rsidRPr="003E0726">
        <w:rPr>
          <w:rFonts w:ascii="Times New Roman" w:hAnsi="Times New Roman" w:cs="Times New Roman"/>
          <w:b/>
          <w:color w:val="323E4F" w:themeColor="text2" w:themeShade="BF"/>
          <w:sz w:val="24"/>
          <w:szCs w:val="24"/>
          <w:lang w:val="uk-UA"/>
        </w:rPr>
        <w:t>ПОЛІТИКА ОЦІНЮВАННЯ</w:t>
      </w:r>
    </w:p>
    <w:p w:rsidR="00A94DFF" w:rsidRPr="003E0726" w:rsidRDefault="00A94DFF" w:rsidP="00A94DFF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9"/>
        <w:gridCol w:w="6716"/>
      </w:tblGrid>
      <w:tr w:rsidR="00A94DFF" w:rsidRPr="00A71D92" w:rsidTr="00A65A34">
        <w:tc>
          <w:tcPr>
            <w:tcW w:w="2660" w:type="dxa"/>
          </w:tcPr>
          <w:p w:rsidR="00A94DFF" w:rsidRPr="003E0726" w:rsidRDefault="00A94DFF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E072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Політика щодо </w:t>
            </w:r>
            <w:proofErr w:type="spellStart"/>
            <w:r w:rsidRPr="003E072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дедлайнів</w:t>
            </w:r>
            <w:proofErr w:type="spellEnd"/>
            <w:r w:rsidRPr="003E072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та перескладання:</w:t>
            </w:r>
          </w:p>
        </w:tc>
        <w:tc>
          <w:tcPr>
            <w:tcW w:w="6911" w:type="dxa"/>
          </w:tcPr>
          <w:p w:rsidR="00A94DFF" w:rsidRPr="00081CEF" w:rsidRDefault="00A94DFF" w:rsidP="00A65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Роботи, які здаються із порушення</w:t>
            </w:r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термінів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поважних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причин,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оцінюються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нижчу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Перескладання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модулів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лектора за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наявності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поважних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причин (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наприклад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лікарняний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A94DFF" w:rsidRPr="00A71D92" w:rsidTr="00A65A34">
        <w:tc>
          <w:tcPr>
            <w:tcW w:w="2660" w:type="dxa"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Політика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академічної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доброчесності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A94DFF" w:rsidRPr="00081CEF" w:rsidRDefault="00A94DFF" w:rsidP="00A65A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мають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бути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оригінальними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дослідженнями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міркуваннями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посилань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використані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фабрикування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джерел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списування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втручання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 роботу</w:t>
            </w:r>
            <w:proofErr w:type="gram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становлять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але не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обмежують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приклади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можливої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недоброчесності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ознак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недоброчесності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письмовій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роботі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 є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підставою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незарахуванння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незалежно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масштабів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плагіату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обману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4DFF" w:rsidRPr="00A71D92" w:rsidTr="00A65A34">
        <w:tc>
          <w:tcPr>
            <w:tcW w:w="2660" w:type="dxa"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Політика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відвідування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A94DFF" w:rsidRPr="00081CEF" w:rsidRDefault="00A94DFF" w:rsidP="00A6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Відвідування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занять є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обов’язковим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мають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інформувати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неможливість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відвідати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. У будь-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якому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випадку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зобов’язані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дотримуватися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строків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визначених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письмових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передбачених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курсом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94DFF" w:rsidRPr="00A71D92" w:rsidRDefault="00A94DFF" w:rsidP="00A94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DFF" w:rsidRPr="00A71D92" w:rsidRDefault="00A94DFF" w:rsidP="00A94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DFF" w:rsidRDefault="00A94DFF" w:rsidP="00A94DFF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ШКАЛА </w:t>
      </w:r>
      <w:proofErr w:type="spellStart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ОЦІНЮВАННЯ</w:t>
      </w:r>
      <w:proofErr w:type="spellEnd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 </w:t>
      </w:r>
      <w:proofErr w:type="spellStart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СТУДЕНТІВ</w:t>
      </w:r>
      <w:proofErr w:type="spellEnd"/>
    </w:p>
    <w:p w:rsidR="00A94DFF" w:rsidRPr="00F82151" w:rsidRDefault="00A94DFF" w:rsidP="00A94DFF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0"/>
        <w:gridCol w:w="3901"/>
        <w:gridCol w:w="3114"/>
      </w:tblGrid>
      <w:tr w:rsidR="00A94DFF" w:rsidRPr="00A71D92" w:rsidTr="00A65A34">
        <w:tc>
          <w:tcPr>
            <w:tcW w:w="2376" w:type="dxa"/>
            <w:vMerge w:val="restart"/>
          </w:tcPr>
          <w:p w:rsidR="00A94DFF" w:rsidRPr="00A96EF1" w:rsidRDefault="00A94DFF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здобувача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вищої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освіти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бали</w:t>
            </w:r>
            <w:proofErr w:type="spellEnd"/>
          </w:p>
        </w:tc>
        <w:tc>
          <w:tcPr>
            <w:tcW w:w="7195" w:type="dxa"/>
            <w:gridSpan w:val="2"/>
          </w:tcPr>
          <w:p w:rsidR="00A94DFF" w:rsidRDefault="00A94DFF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національна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складання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94DFF" w:rsidRPr="00A96EF1" w:rsidRDefault="00A94DFF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екзаменів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заліків</w:t>
            </w:r>
            <w:proofErr w:type="spellEnd"/>
          </w:p>
        </w:tc>
      </w:tr>
      <w:tr w:rsidR="00A94DFF" w:rsidRPr="00A71D92" w:rsidTr="00A65A34">
        <w:tc>
          <w:tcPr>
            <w:tcW w:w="2376" w:type="dxa"/>
            <w:vMerge/>
          </w:tcPr>
          <w:p w:rsidR="00A94DFF" w:rsidRPr="00A96EF1" w:rsidRDefault="00A94DFF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:rsidR="00A94DFF" w:rsidRPr="00A96EF1" w:rsidRDefault="00A94DFF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екзаменів</w:t>
            </w:r>
            <w:proofErr w:type="spellEnd"/>
          </w:p>
        </w:tc>
        <w:tc>
          <w:tcPr>
            <w:tcW w:w="3191" w:type="dxa"/>
          </w:tcPr>
          <w:p w:rsidR="00A94DFF" w:rsidRPr="00A96EF1" w:rsidRDefault="00A94DFF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заліків</w:t>
            </w:r>
            <w:proofErr w:type="spellEnd"/>
          </w:p>
        </w:tc>
      </w:tr>
      <w:tr w:rsidR="00A94DFF" w:rsidRPr="00A71D92" w:rsidTr="00A65A34">
        <w:tc>
          <w:tcPr>
            <w:tcW w:w="2376" w:type="dxa"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4004" w:type="dxa"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відмінно</w:t>
            </w:r>
            <w:proofErr w:type="spellEnd"/>
          </w:p>
        </w:tc>
        <w:tc>
          <w:tcPr>
            <w:tcW w:w="3191" w:type="dxa"/>
            <w:vMerge w:val="restart"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  <w:proofErr w:type="spellEnd"/>
          </w:p>
        </w:tc>
      </w:tr>
      <w:tr w:rsidR="00A94DFF" w:rsidRPr="00A71D92" w:rsidTr="00A65A34">
        <w:tc>
          <w:tcPr>
            <w:tcW w:w="2376" w:type="dxa"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74-89</w:t>
            </w:r>
          </w:p>
        </w:tc>
        <w:tc>
          <w:tcPr>
            <w:tcW w:w="4004" w:type="dxa"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3191" w:type="dxa"/>
            <w:vMerge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FF" w:rsidRPr="00A71D92" w:rsidTr="00A65A34">
        <w:tc>
          <w:tcPr>
            <w:tcW w:w="2376" w:type="dxa"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60-73</w:t>
            </w:r>
          </w:p>
        </w:tc>
        <w:tc>
          <w:tcPr>
            <w:tcW w:w="4004" w:type="dxa"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задовільно</w:t>
            </w:r>
            <w:proofErr w:type="spellEnd"/>
          </w:p>
        </w:tc>
        <w:tc>
          <w:tcPr>
            <w:tcW w:w="3191" w:type="dxa"/>
            <w:vMerge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FF" w:rsidRPr="00A71D92" w:rsidTr="00A65A34">
        <w:tc>
          <w:tcPr>
            <w:tcW w:w="2376" w:type="dxa"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0-59</w:t>
            </w:r>
          </w:p>
        </w:tc>
        <w:tc>
          <w:tcPr>
            <w:tcW w:w="4004" w:type="dxa"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</w:p>
        </w:tc>
        <w:tc>
          <w:tcPr>
            <w:tcW w:w="3191" w:type="dxa"/>
          </w:tcPr>
          <w:p w:rsidR="00A94DFF" w:rsidRPr="00A71D92" w:rsidRDefault="00A94DFF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  <w:proofErr w:type="spellEnd"/>
          </w:p>
        </w:tc>
      </w:tr>
    </w:tbl>
    <w:p w:rsidR="00A94DFF" w:rsidRPr="00A71D92" w:rsidRDefault="00A94DFF" w:rsidP="00A94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DFF" w:rsidRPr="0048102F" w:rsidRDefault="00A94DFF" w:rsidP="00A94DFF">
      <w:pPr>
        <w:ind w:firstLine="567"/>
        <w:jc w:val="both"/>
        <w:rPr>
          <w:rFonts w:ascii="Times New Roman" w:hAnsi="Times New Roman" w:cs="Times New Roman"/>
          <w:b/>
          <w:color w:val="8496B0" w:themeColor="text2" w:themeTint="99"/>
          <w:sz w:val="28"/>
          <w:szCs w:val="28"/>
        </w:rPr>
      </w:pPr>
    </w:p>
    <w:p w:rsidR="00A94DFF" w:rsidRPr="00FE0D75" w:rsidRDefault="00A94DFF" w:rsidP="00A94DF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4DFF" w:rsidRPr="0061254C" w:rsidRDefault="00A94DFF" w:rsidP="0061254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94DFF" w:rsidRPr="0061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A82"/>
    <w:rsid w:val="00215677"/>
    <w:rsid w:val="00254A82"/>
    <w:rsid w:val="002D5925"/>
    <w:rsid w:val="00361915"/>
    <w:rsid w:val="00427919"/>
    <w:rsid w:val="0057518E"/>
    <w:rsid w:val="0061254C"/>
    <w:rsid w:val="00A94DFF"/>
    <w:rsid w:val="00B6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1100"/>
  <w15:chartTrackingRefBased/>
  <w15:docId w15:val="{07658D10-3621-4E0E-84D2-1A5CCF15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A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4A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table" w:styleId="a3">
    <w:name w:val="Table Grid"/>
    <w:basedOn w:val="a1"/>
    <w:uiPriority w:val="59"/>
    <w:rsid w:val="00A94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_"/>
    <w:link w:val="1"/>
    <w:locked/>
    <w:rsid w:val="00A94DFF"/>
    <w:rPr>
      <w:spacing w:val="3"/>
      <w:sz w:val="21"/>
      <w:szCs w:val="21"/>
      <w:shd w:val="clear" w:color="auto" w:fill="FFFFFF"/>
    </w:rPr>
  </w:style>
  <w:style w:type="paragraph" w:customStyle="1" w:styleId="1">
    <w:name w:val="Основний текст1"/>
    <w:basedOn w:val="a"/>
    <w:link w:val="a4"/>
    <w:rsid w:val="00A94DFF"/>
    <w:pPr>
      <w:widowControl w:val="0"/>
      <w:shd w:val="clear" w:color="auto" w:fill="FFFFFF"/>
      <w:spacing w:after="180" w:line="240" w:lineRule="atLeast"/>
      <w:ind w:hanging="1180"/>
      <w:jc w:val="right"/>
    </w:pPr>
    <w:rPr>
      <w:spacing w:val="3"/>
      <w:sz w:val="21"/>
      <w:szCs w:val="21"/>
    </w:rPr>
  </w:style>
  <w:style w:type="character" w:customStyle="1" w:styleId="2">
    <w:name w:val="Основний текст2"/>
    <w:rsid w:val="00A94DFF"/>
    <w:rPr>
      <w:rFonts w:ascii="Sylfaen" w:hAnsi="Sylfaen"/>
      <w:color w:val="000000"/>
      <w:spacing w:val="3"/>
      <w:w w:val="100"/>
      <w:position w:val="0"/>
      <w:sz w:val="21"/>
      <w:szCs w:val="21"/>
      <w:lang w:val="uk-UA" w:eastAsia="x-none" w:bidi="ar-SA"/>
    </w:rPr>
  </w:style>
  <w:style w:type="character" w:customStyle="1" w:styleId="4">
    <w:name w:val="Основний текст4"/>
    <w:rsid w:val="00A94DFF"/>
    <w:rPr>
      <w:rFonts w:ascii="Times New Roman" w:hAnsi="Times New Roman" w:cs="Times New Roman"/>
      <w:b/>
      <w:bCs/>
      <w:strike w:val="0"/>
      <w:dstrike w:val="0"/>
      <w:spacing w:val="2"/>
      <w:sz w:val="22"/>
      <w:szCs w:val="22"/>
      <w:u w:val="none"/>
      <w:effect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1021</Words>
  <Characters>5822</Characters>
  <Application>Microsoft Office Word</Application>
  <DocSecurity>0</DocSecurity>
  <Lines>48</Lines>
  <Paragraphs>13</Paragraphs>
  <ScaleCrop>false</ScaleCrop>
  <Company>MICROSOFT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Gnom</dc:creator>
  <cp:keywords/>
  <dc:description/>
  <cp:lastModifiedBy>Gnom</cp:lastModifiedBy>
  <cp:revision>4</cp:revision>
  <dcterms:created xsi:type="dcterms:W3CDTF">2020-12-26T14:30:00Z</dcterms:created>
  <dcterms:modified xsi:type="dcterms:W3CDTF">2021-11-14T09:51:00Z</dcterms:modified>
</cp:coreProperties>
</file>