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6C1" w:rsidRDefault="00503224">
      <w:pPr>
        <w:pStyle w:val="1"/>
        <w:spacing w:before="200" w:after="300"/>
        <w:jc w:val="center"/>
      </w:pPr>
      <w:bookmarkStart w:id="0" w:name="_GoBack"/>
      <w:bookmarkEnd w:id="0"/>
      <w:r>
        <w:rPr>
          <w:b/>
          <w:bCs/>
          <w:sz w:val="30"/>
          <w:szCs w:val="30"/>
        </w:rPr>
        <w:t>ЛЕКЦІЯ 1. ПРОФЕСІЙНА ЕТИКА ТА ЕМОЦІЙНИЙ ІНТЕЛЕКТ У ДІЛОВІЙ ВЗАЄМОДІЇ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План лекції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Чому у 2026 році вміння «читати» емоції важливіше за ідеальне резюме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Понятійно-категоріальний апарат: етика, мораль, професійна етика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Класичні етичні теорії — коротко і по суті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Емоційний інтелект: анатомія навички, якої не навчають у школі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Що насправді показують дослідження 2024–2026 років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Емоційний інтелект як фундамент ет</w:t>
      </w:r>
      <w:r>
        <w:rPr>
          <w:sz w:val="24"/>
          <w:szCs w:val="24"/>
        </w:rPr>
        <w:t>ичної поведінки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Кейс дня: коли особистий вчинок стає корпоративною кризою за добу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Замість висновків: три запитання самому собі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1. Чому це взагалі важливо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Почнімо не з визначень, а з історії, яка облетіла весь світ улітку 2025 року. На концерті гурту </w:t>
      </w:r>
      <w:proofErr w:type="spellStart"/>
      <w:r>
        <w:rPr>
          <w:sz w:val="24"/>
          <w:szCs w:val="24"/>
        </w:rPr>
        <w:t>Coldpl</w:t>
      </w:r>
      <w:r>
        <w:rPr>
          <w:sz w:val="24"/>
          <w:szCs w:val="24"/>
        </w:rPr>
        <w:t>ay</w:t>
      </w:r>
      <w:proofErr w:type="spellEnd"/>
      <w:r>
        <w:rPr>
          <w:sz w:val="24"/>
          <w:szCs w:val="24"/>
        </w:rPr>
        <w:t xml:space="preserve"> у Бостоні камера, що традиційно шукає в залі пари для «поцілункового раунду» (</w:t>
      </w:r>
      <w:proofErr w:type="spellStart"/>
      <w:r>
        <w:rPr>
          <w:sz w:val="24"/>
          <w:szCs w:val="24"/>
        </w:rPr>
        <w:t>kiss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cam</w:t>
      </w:r>
      <w:proofErr w:type="spellEnd"/>
      <w:r>
        <w:rPr>
          <w:sz w:val="24"/>
          <w:szCs w:val="24"/>
        </w:rPr>
        <w:t xml:space="preserve">), випадково спіймала в обіймах керівника однієї з успішних технологічних компаній та директорку з персоналу цієї ж компанії. Обоє були одружені з іншими людьми, обоє </w:t>
      </w:r>
      <w:r>
        <w:rPr>
          <w:sz w:val="24"/>
          <w:szCs w:val="24"/>
        </w:rPr>
        <w:t>миттю пірнули з кадру, а соліст гурту Кріс Мартін пожартував зі сцени, що ці двоє або мають роман, або просто дуже сором'язливі. Відео розлетілося мережею за лічені години.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Уже за три доби генеральний директор подав у відставку, а рада директорів компанії </w:t>
      </w:r>
      <w:r>
        <w:rPr>
          <w:sz w:val="24"/>
          <w:szCs w:val="24"/>
        </w:rPr>
        <w:t>публічно наголосила: лідери компанії мають бути еталоном поведінки й відповідальності, і цього разу стандарт не було дотримано. Слідом посаду залишила й директорка з персоналу. Компанія, яку до того знали хіба що вузькі фахівці з дата-інженерії, за одну ні</w:t>
      </w:r>
      <w:r>
        <w:rPr>
          <w:sz w:val="24"/>
          <w:szCs w:val="24"/>
        </w:rPr>
        <w:t xml:space="preserve">ч стала темою для </w:t>
      </w:r>
      <w:proofErr w:type="spellStart"/>
      <w:r>
        <w:rPr>
          <w:sz w:val="24"/>
          <w:szCs w:val="24"/>
        </w:rPr>
        <w:t>мемів</w:t>
      </w:r>
      <w:proofErr w:type="spellEnd"/>
      <w:r>
        <w:rPr>
          <w:sz w:val="24"/>
          <w:szCs w:val="24"/>
        </w:rPr>
        <w:t xml:space="preserve"> у всьому світі — і не тому, що порушила закон, а тому, що порушила довіру.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Що спільного між цією історією і нашою сьогоднішньою темою? Буквально все. Жодна економічна дисципліна, жоден кодекс не в змозі передбачити всі життєві ситуа</w:t>
      </w:r>
      <w:r>
        <w:rPr>
          <w:sz w:val="24"/>
          <w:szCs w:val="24"/>
        </w:rPr>
        <w:t>ції. У момент вибору — публічно обійняти колегу, надіслати різкий лист клієнту, промовчати про помилку в звіті — людину веде не стаття закону, а її здатність усвідомлювати власні емоції, імпульси й наслідки своїх дій для інших. Саме це поєднання ми і назив</w:t>
      </w:r>
      <w:r>
        <w:rPr>
          <w:sz w:val="24"/>
          <w:szCs w:val="24"/>
        </w:rPr>
        <w:t xml:space="preserve">аємо </w:t>
      </w:r>
      <w:r>
        <w:rPr>
          <w:sz w:val="24"/>
          <w:szCs w:val="24"/>
        </w:rPr>
        <w:lastRenderedPageBreak/>
        <w:t>професійною етикою в дії, а інструментом, який робить її реальною, а не декларативною, є емоційний інтелект.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2. Понятійно-категоріальний апарат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Мораль — це система цінностей і норм, які склалися історично в суспільстві та регулюють поведінку людей чер</w:t>
      </w:r>
      <w:r>
        <w:rPr>
          <w:sz w:val="24"/>
          <w:szCs w:val="24"/>
        </w:rPr>
        <w:t>ез звичай, громадську думку й особисту совість. Етика — це наука, яка вивчає мораль: її природу, структуру, функції. А професійна етика — це прикладна галузь етичного знання, яка досліджує норми поведінки людини в межах конкретної професії: лікаря, юриста,</w:t>
      </w:r>
      <w:r>
        <w:rPr>
          <w:sz w:val="24"/>
          <w:szCs w:val="24"/>
        </w:rPr>
        <w:t xml:space="preserve"> агронома, менеджера, журналіста.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Ділова (корпоративна) етика — вужче поняття: це норми поведінки в межах бізнес-середовища і конкретної організації. Простіше кажучи: мораль каже «не бреши», професійна етика лікаря додає «і особливо не бреши пацієнту щодо </w:t>
      </w:r>
      <w:r>
        <w:rPr>
          <w:sz w:val="24"/>
          <w:szCs w:val="24"/>
        </w:rPr>
        <w:t>діагнозу», а корпоративна етика конкретної клініки може ще й прописати, у якій формі й у присутності кого повідомляти важку новину.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Варто розрізняти етику і етикет. Етикет — це форма (як тиснути руку, як звертатися до партнера, як розсадити гостей за столо</w:t>
      </w:r>
      <w:r>
        <w:rPr>
          <w:sz w:val="24"/>
          <w:szCs w:val="24"/>
        </w:rPr>
        <w:t>м переговорів). Етика — це зміст: чому взагалі варто поводитися чесно, навіть коли ніхто не бачить і покарання не буде. Сучасний фахівець, який блискуче знає етикет, але нехтує етикою, — це людина, яка бездоганно тисне руку тому, кого щойно обманула в конт</w:t>
      </w:r>
      <w:r>
        <w:rPr>
          <w:sz w:val="24"/>
          <w:szCs w:val="24"/>
        </w:rPr>
        <w:t>ракті.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3. Класичні етичні теорії — коротко і по суті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Уявімо просту ситуацію: ви — менеджер із продажу, і знаєте, що партія товару має незначний дефект, який навряд чи помітить клієнт, а термін здачі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вже й так зірваний. Розповісти про дефект — ризик</w:t>
      </w:r>
      <w:r>
        <w:rPr>
          <w:sz w:val="24"/>
          <w:szCs w:val="24"/>
        </w:rPr>
        <w:t>увати угодою. Мовчати — ризикувати довірою. Три класичні школи етики дадуть три різні поради.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Деонтологія (</w:t>
      </w:r>
      <w:proofErr w:type="spellStart"/>
      <w:r>
        <w:rPr>
          <w:sz w:val="24"/>
          <w:szCs w:val="24"/>
        </w:rPr>
        <w:t>Іммануїл</w:t>
      </w:r>
      <w:proofErr w:type="spellEnd"/>
      <w:r>
        <w:rPr>
          <w:sz w:val="24"/>
          <w:szCs w:val="24"/>
        </w:rPr>
        <w:t xml:space="preserve"> Кант) стверджує: існують обов'язки й правила, яких треба дотримуватися незалежно від наслідків. Чесність — обов'язок сам по собі. Висновок </w:t>
      </w:r>
      <w:proofErr w:type="spellStart"/>
      <w:r>
        <w:rPr>
          <w:sz w:val="24"/>
          <w:szCs w:val="24"/>
        </w:rPr>
        <w:t>д</w:t>
      </w:r>
      <w:r>
        <w:rPr>
          <w:sz w:val="24"/>
          <w:szCs w:val="24"/>
        </w:rPr>
        <w:t>еонтолога</w:t>
      </w:r>
      <w:proofErr w:type="spellEnd"/>
      <w:r>
        <w:rPr>
          <w:sz w:val="24"/>
          <w:szCs w:val="24"/>
        </w:rPr>
        <w:t>: скажи правду про дефект, бо брехня неприпустима як принцип, хоч би що це коштувало.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Утилітаризм (Ієремія </w:t>
      </w:r>
      <w:proofErr w:type="spellStart"/>
      <w:r>
        <w:rPr>
          <w:sz w:val="24"/>
          <w:szCs w:val="24"/>
        </w:rPr>
        <w:t>Бентам</w:t>
      </w:r>
      <w:proofErr w:type="spellEnd"/>
      <w:r>
        <w:rPr>
          <w:sz w:val="24"/>
          <w:szCs w:val="24"/>
        </w:rPr>
        <w:t xml:space="preserve">, Джон Стюарт Мілль) оцінює вчинок за сумою користі й шкоди для всіх причетних. Утилітарист порахує: що більше — репутаційні втрати від приховування чи фінансові втрати від зриву угоди, і яка кількість людей постраждає в кожному </w:t>
      </w:r>
      <w:r>
        <w:rPr>
          <w:sz w:val="24"/>
          <w:szCs w:val="24"/>
        </w:rPr>
        <w:t>сценарії.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lastRenderedPageBreak/>
        <w:t>Етика чеснот (Аристотель) переносить фокус із вчинку на характер людини: що зробила б чесна, мудра, стримана людина на вашому місці? Тут важливо не єдине правило, а те, якою людиною (і яким фахівцем) ви хочете бути в довгостроковій перспективі.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Н</w:t>
      </w:r>
      <w:r>
        <w:rPr>
          <w:sz w:val="24"/>
          <w:szCs w:val="24"/>
        </w:rPr>
        <w:t>а практиці досвідчені фахівці рідко свідомо обирають «свою» школу — вони інтуїтивно комбінують усі три лінзи. І саме тут у гру вступає емоційний інтелект: щоб застосувати будь-яку з цих теорій, спершу треба помітити, що ви взагалі стоїте перед моральним ви</w:t>
      </w:r>
      <w:r>
        <w:rPr>
          <w:sz w:val="24"/>
          <w:szCs w:val="24"/>
        </w:rPr>
        <w:t>бором, а не просто «робочим питанням». Це вміння називається моральною чутливістю, і воно прямо залежить від рівня самоусвідомлення людини.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4. Емоційний інтелект: анатомія навички, якої не навчають у школі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 xml:space="preserve">Термін «емоційний інтелект» (EQ, </w:t>
      </w:r>
      <w:proofErr w:type="spellStart"/>
      <w:r>
        <w:rPr>
          <w:sz w:val="24"/>
          <w:szCs w:val="24"/>
        </w:rPr>
        <w:t>emotional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intelli</w:t>
      </w:r>
      <w:r>
        <w:rPr>
          <w:sz w:val="24"/>
          <w:szCs w:val="24"/>
        </w:rPr>
        <w:t>gence</w:t>
      </w:r>
      <w:proofErr w:type="spellEnd"/>
      <w:r>
        <w:rPr>
          <w:sz w:val="24"/>
          <w:szCs w:val="24"/>
        </w:rPr>
        <w:t xml:space="preserve">) увели в науковий обіг психологи Пітер </w:t>
      </w:r>
      <w:proofErr w:type="spellStart"/>
      <w:r>
        <w:rPr>
          <w:sz w:val="24"/>
          <w:szCs w:val="24"/>
        </w:rPr>
        <w:t>Саловей</w:t>
      </w:r>
      <w:proofErr w:type="spellEnd"/>
      <w:r>
        <w:rPr>
          <w:sz w:val="24"/>
          <w:szCs w:val="24"/>
        </w:rPr>
        <w:t xml:space="preserve"> та Джон </w:t>
      </w:r>
      <w:proofErr w:type="spellStart"/>
      <w:r>
        <w:rPr>
          <w:sz w:val="24"/>
          <w:szCs w:val="24"/>
        </w:rPr>
        <w:t>Маєр</w:t>
      </w:r>
      <w:proofErr w:type="spellEnd"/>
      <w:r>
        <w:rPr>
          <w:sz w:val="24"/>
          <w:szCs w:val="24"/>
        </w:rPr>
        <w:t xml:space="preserve"> у 1990 році, а справжню світову популярність йому забезпечив журналіст і психолог </w:t>
      </w:r>
      <w:proofErr w:type="spellStart"/>
      <w:r>
        <w:rPr>
          <w:sz w:val="24"/>
          <w:szCs w:val="24"/>
        </w:rPr>
        <w:t>Деніел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Ґоулман</w:t>
      </w:r>
      <w:proofErr w:type="spellEnd"/>
      <w:r>
        <w:rPr>
          <w:sz w:val="24"/>
          <w:szCs w:val="24"/>
        </w:rPr>
        <w:t xml:space="preserve"> книгою «</w:t>
      </w:r>
      <w:proofErr w:type="spellStart"/>
      <w:r>
        <w:rPr>
          <w:sz w:val="24"/>
          <w:szCs w:val="24"/>
        </w:rPr>
        <w:t>Emotional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Intelligence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Than</w:t>
      </w:r>
      <w:proofErr w:type="spellEnd"/>
      <w:r>
        <w:rPr>
          <w:sz w:val="24"/>
          <w:szCs w:val="24"/>
        </w:rPr>
        <w:t xml:space="preserve"> IQ» (1995). </w:t>
      </w:r>
      <w:proofErr w:type="spellStart"/>
      <w:r>
        <w:rPr>
          <w:sz w:val="24"/>
          <w:szCs w:val="24"/>
        </w:rPr>
        <w:t>Ґоулман</w:t>
      </w:r>
      <w:proofErr w:type="spellEnd"/>
      <w:r>
        <w:rPr>
          <w:sz w:val="24"/>
          <w:szCs w:val="24"/>
        </w:rPr>
        <w:t xml:space="preserve"> показав: успі</w:t>
      </w:r>
      <w:r>
        <w:rPr>
          <w:sz w:val="24"/>
          <w:szCs w:val="24"/>
        </w:rPr>
        <w:t>х у роботі й лідерстві визначається не лише коефіцієнтом інтелекту, а й здатністю розуміти та керувати емоціями — своїми й чужими.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Класична модель емоційного інтелекту складається з п'яти компонентів, і кожен із них має цілком практичний вимір у робочому ж</w:t>
      </w:r>
      <w:r>
        <w:rPr>
          <w:sz w:val="24"/>
          <w:szCs w:val="24"/>
        </w:rPr>
        <w:t>итті: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 xml:space="preserve">Самоусвідомлення — здатність вчасно розпізнати власну емоцію («я зараз роздратований через </w:t>
      </w:r>
      <w:proofErr w:type="spellStart"/>
      <w:r>
        <w:rPr>
          <w:sz w:val="24"/>
          <w:szCs w:val="24"/>
        </w:rPr>
        <w:t>дедлайн</w:t>
      </w:r>
      <w:proofErr w:type="spellEnd"/>
      <w:r>
        <w:rPr>
          <w:sz w:val="24"/>
          <w:szCs w:val="24"/>
        </w:rPr>
        <w:t>, а не через колегу») і не переносити її на інших.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Саморегуляція — уміння не діяти імпульсивно під тиском емоції: не відправити гнівний лист о першій но</w:t>
      </w:r>
      <w:r>
        <w:rPr>
          <w:sz w:val="24"/>
          <w:szCs w:val="24"/>
        </w:rPr>
        <w:t>чі, не публічно принизити підлеглого через власний поганий день.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Мотивація — внутрішня, а не лише грошова спонука досягати результату й дотримуватися стандартів навіть тоді, коли ніхто не контролює.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proofErr w:type="spellStart"/>
      <w:r>
        <w:rPr>
          <w:sz w:val="24"/>
          <w:szCs w:val="24"/>
        </w:rPr>
        <w:t>Емпатія</w:t>
      </w:r>
      <w:proofErr w:type="spellEnd"/>
      <w:r>
        <w:rPr>
          <w:sz w:val="24"/>
          <w:szCs w:val="24"/>
        </w:rPr>
        <w:t xml:space="preserve"> — здатність відчути й врахувати позицію іншої люд</w:t>
      </w:r>
      <w:r>
        <w:rPr>
          <w:sz w:val="24"/>
          <w:szCs w:val="24"/>
        </w:rPr>
        <w:t>ини: клієнта, колеги, підлеглого — перш ніж ухвалювати рішення, яке на неї вплине.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Соціальні навички — вміння будувати стосунки, домовлятися, розв'язувати конфлікти, вести за собою команду.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Зверніть увагу: жоден із цих пунктів не про «бути добрим» чи «посміхатися клієнтам». Емоційний інтелект — це не м'якість, а точність: чим краще ви розпізнаєте емоційні сигнали (свої й чужі), тим менше рішень ви ухвалюєте наосліп.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lastRenderedPageBreak/>
        <w:t xml:space="preserve">5. Що насправді показують </w:t>
      </w:r>
      <w:r>
        <w:rPr>
          <w:b/>
          <w:bCs/>
        </w:rPr>
        <w:t>дослідження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Усесвітній економічний форум у своєму щорічному звіті «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Future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Jobs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Report</w:t>
      </w:r>
      <w:proofErr w:type="spellEnd"/>
      <w:r>
        <w:rPr>
          <w:sz w:val="24"/>
          <w:szCs w:val="24"/>
        </w:rPr>
        <w:t xml:space="preserve"> 2025», підготовленому на основі опитування роботодавців, що представляють понад 14 мільйонів працівників у 55 країнах, включив мотивацію й самоусвідомлення до п'ят</w:t>
      </w:r>
      <w:r>
        <w:rPr>
          <w:sz w:val="24"/>
          <w:szCs w:val="24"/>
        </w:rPr>
        <w:t xml:space="preserve">ірки найважливіших ключових навичок працівника на найближчі роки, а </w:t>
      </w:r>
      <w:proofErr w:type="spellStart"/>
      <w:r>
        <w:rPr>
          <w:sz w:val="24"/>
          <w:szCs w:val="24"/>
        </w:rPr>
        <w:t>емпатію</w:t>
      </w:r>
      <w:proofErr w:type="spellEnd"/>
      <w:r>
        <w:rPr>
          <w:sz w:val="24"/>
          <w:szCs w:val="24"/>
        </w:rPr>
        <w:t xml:space="preserve"> й активне слухання — до десятки основних. Іншими словами, для роботодавців 2026 року емоційний інтелект — це вже не «приємний бонус» у резюме, а практична вимога поряд з аналітични</w:t>
      </w:r>
      <w:r>
        <w:rPr>
          <w:sz w:val="24"/>
          <w:szCs w:val="24"/>
        </w:rPr>
        <w:t>м мисленням та цифровою грамотністю.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Українські дослідники також фіксують цю тенденцію. Аналітичні огляди останніх років показують, що керівники з високим рівнем емоційного інтелекту суттєво довше утримують команду — за деякими оцінками, до 70% підлеглих з</w:t>
      </w:r>
      <w:r>
        <w:rPr>
          <w:sz w:val="24"/>
          <w:szCs w:val="24"/>
        </w:rPr>
        <w:t>алишаються з таким керівником п'ять і більше років, а порівняльні дослідження в масштабі майже двохсот великих компаній демонструють, що емоційний інтелект впливає на результативність працівника сильніше, ніж суто технічні навички чи показник IQ.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Тут варто</w:t>
      </w:r>
      <w:r>
        <w:rPr>
          <w:sz w:val="24"/>
          <w:szCs w:val="24"/>
        </w:rPr>
        <w:t xml:space="preserve"> зробити застереження, важливе для будь-якого майбутнього фахівця: емоційний інтелект не замінює професійну компетентність. Найкращий продавець зі стовідсотковою </w:t>
      </w:r>
      <w:proofErr w:type="spellStart"/>
      <w:r>
        <w:rPr>
          <w:sz w:val="24"/>
          <w:szCs w:val="24"/>
        </w:rPr>
        <w:t>емпатією</w:t>
      </w:r>
      <w:proofErr w:type="spellEnd"/>
      <w:r>
        <w:rPr>
          <w:sz w:val="24"/>
          <w:szCs w:val="24"/>
        </w:rPr>
        <w:t>, який не знає продукту, нічого не продасть. Мова не про «або-або», а про те, що техні</w:t>
      </w:r>
      <w:r>
        <w:rPr>
          <w:sz w:val="24"/>
          <w:szCs w:val="24"/>
        </w:rPr>
        <w:t>чна експертиза без емоційного інтелекту працює на половину своєї потужності — особливо там, де рішення ухвалюють не машини, а люди.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6. Емоційний інтелект як фундамент етичної поведінки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Повернімося до трьох етичних теорій із третього пункту. Усі вони передб</w:t>
      </w:r>
      <w:r>
        <w:rPr>
          <w:sz w:val="24"/>
          <w:szCs w:val="24"/>
        </w:rPr>
        <w:t xml:space="preserve">ачають одну спільну передумову: людина здатна вчасно помітити, що перед нею — моральна дилема, а не рутинна операція. І ось де ховається головний зв'язок теми: без самоусвідомлення людина просто не бачить конфлікту інтересів, у якому бере участь. Без </w:t>
      </w:r>
      <w:proofErr w:type="spellStart"/>
      <w:r>
        <w:rPr>
          <w:sz w:val="24"/>
          <w:szCs w:val="24"/>
        </w:rPr>
        <w:t>емпат</w:t>
      </w:r>
      <w:r>
        <w:rPr>
          <w:sz w:val="24"/>
          <w:szCs w:val="24"/>
        </w:rPr>
        <w:t>ії</w:t>
      </w:r>
      <w:proofErr w:type="spellEnd"/>
      <w:r>
        <w:rPr>
          <w:sz w:val="24"/>
          <w:szCs w:val="24"/>
        </w:rPr>
        <w:t xml:space="preserve"> — не враховує, кого саме зачепить її рішення. Без саморегуляції — навіть побачивши дилему, піддається спокусі короткого шляху під тиском </w:t>
      </w:r>
      <w:proofErr w:type="spellStart"/>
      <w:r>
        <w:rPr>
          <w:sz w:val="24"/>
          <w:szCs w:val="24"/>
        </w:rPr>
        <w:t>дедлайну</w:t>
      </w:r>
      <w:proofErr w:type="spellEnd"/>
      <w:r>
        <w:rPr>
          <w:sz w:val="24"/>
          <w:szCs w:val="24"/>
        </w:rPr>
        <w:t>, премії чи начальства.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Дослідники бізнес-етики нерідко наголошують: більшість корпоративних скандалів почин</w:t>
      </w:r>
      <w:r>
        <w:rPr>
          <w:sz w:val="24"/>
          <w:szCs w:val="24"/>
        </w:rPr>
        <w:t xml:space="preserve">аються не зі «злих» людей, а зі звичайних фахівців, які поступово, крок за кроком, звикали ігнорувати маленькі внутрішні сигнали дискомфорту — той-таки емоційний сигнал, який при розвиненому самоусвідомленні спрацював би як рання система </w:t>
      </w:r>
      <w:r>
        <w:rPr>
          <w:sz w:val="24"/>
          <w:szCs w:val="24"/>
        </w:rPr>
        <w:lastRenderedPageBreak/>
        <w:t>попередження. Емоц</w:t>
      </w:r>
      <w:r>
        <w:rPr>
          <w:sz w:val="24"/>
          <w:szCs w:val="24"/>
        </w:rPr>
        <w:t>ійний інтелект у цьому сенсі — не про м'якість характеру, а про якість системи внутрішнього контролю особистості.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7. Кейс дня: коли особистий вчинок стає корпоративною кризою за добу</w:t>
      </w:r>
    </w:p>
    <w:tbl>
      <w:tblPr>
        <w:tblW w:w="5000" w:type="pct"/>
        <w:tblInd w:w="19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55"/>
      </w:tblGrid>
      <w:tr w:rsidR="00D046C1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2F2F2"/>
            <w:tcMar>
              <w:top w:w="150" w:type="dxa"/>
              <w:left w:w="200" w:type="dxa"/>
              <w:bottom w:w="150" w:type="dxa"/>
              <w:right w:w="200" w:type="dxa"/>
            </w:tcMar>
          </w:tcPr>
          <w:p w:rsidR="00D046C1" w:rsidRDefault="00503224">
            <w:pPr>
              <w:spacing w:after="120" w:line="300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Ситуація для обговорення на практичному занятті.</w:t>
            </w:r>
          </w:p>
          <w:p w:rsidR="00D046C1" w:rsidRDefault="00503224">
            <w:pPr>
              <w:spacing w:line="300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Керівник великої технологічної компанії потрапляє у стоп-кадр на великому екрані під час концерту в обіймах колеги, яка обіймає керівну посаду в тій самій компанії. Відео миттєво стає вірусним. Рада директорів компанії протягом трьох діб ухвалює рішення пр</w:t>
            </w:r>
            <w:r>
              <w:rPr>
                <w:i/>
                <w:iCs/>
                <w:sz w:val="22"/>
                <w:szCs w:val="22"/>
              </w:rPr>
              <w:t>о відставку керівника, публічно наголошуючи на власних стандартах поведінки для лідерів компанії. Друга спроба «пережити» скандал мовчанням — компанія спершу лише відправляє обох у відпустку — виявляється недостатньою: суспільний тиск і внутрішня довіра ко</w:t>
            </w:r>
            <w:r>
              <w:rPr>
                <w:i/>
                <w:iCs/>
                <w:sz w:val="22"/>
                <w:szCs w:val="22"/>
              </w:rPr>
              <w:t>манди вимагають чіткішого рішення.</w:t>
            </w:r>
          </w:p>
        </w:tc>
      </w:tr>
    </w:tbl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Запитання для аналізу на практичному занятті: Чи є особисте життя керівника предметом корпоративної етики, якщо воно не порушує жодного закону? Що в цій ситуації важливіше для компанії — сам факт стосунків чи те, як швид</w:t>
      </w:r>
      <w:r>
        <w:rPr>
          <w:sz w:val="24"/>
          <w:szCs w:val="24"/>
        </w:rPr>
        <w:t>ко й публічно компанія відреагувала? Чи змінилася б реакція суспільства, якби компанія взагалі не коментувала ситуацію?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Українські фахівці з комунікацій, які регулярно супроводжують бізнес під час репутаційних криз, наголошують: перша доба після скандалу —</w:t>
      </w:r>
      <w:r>
        <w:rPr>
          <w:sz w:val="24"/>
          <w:szCs w:val="24"/>
        </w:rPr>
        <w:t xml:space="preserve"> вирішальна для подальшого розвитку ситуації, і мовчання компанії в цей час майже завжди трактується аудиторією проти неї. Показово, що навіть в умовах війни, коли українські компанії щодня стикаються з кризами зовсім іншого масштабу — від </w:t>
      </w:r>
      <w:proofErr w:type="spellStart"/>
      <w:r>
        <w:rPr>
          <w:sz w:val="24"/>
          <w:szCs w:val="24"/>
        </w:rPr>
        <w:t>безпекових</w:t>
      </w:r>
      <w:proofErr w:type="spellEnd"/>
      <w:r>
        <w:rPr>
          <w:sz w:val="24"/>
          <w:szCs w:val="24"/>
        </w:rPr>
        <w:t xml:space="preserve"> ризик</w:t>
      </w:r>
      <w:r>
        <w:rPr>
          <w:sz w:val="24"/>
          <w:szCs w:val="24"/>
        </w:rPr>
        <w:t>ів до логістичних зривів, — керівники підрозділів комунікацій наголошують: репутацію формують не слова прес-релізів, а реальні рішення бізнесу, які комунікація лише підсилює або послаблює. Це ще одне підтвердження головної тези сьогоднішньої лекції: етична</w:t>
      </w:r>
      <w:r>
        <w:rPr>
          <w:sz w:val="24"/>
          <w:szCs w:val="24"/>
        </w:rPr>
        <w:t xml:space="preserve"> поведінка і вміння впоратися з власними емоціями під тиском — не окремі, а взаємопов'язані навички сучасного фахівця, незалежно від його спеціальності.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Замість висновків: три запитання самому собі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Перш ніж перейти до практичного заняття, спробуйте чесно в</w:t>
      </w:r>
      <w:r>
        <w:rPr>
          <w:sz w:val="24"/>
          <w:szCs w:val="24"/>
        </w:rPr>
        <w:t>ідповісти собі на три запитання — вони й будуть вашою домашньою підготовкою до семінару: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Чи можу я пригадати ситуацію на роботі, навчанні або стажуванні, коли емоція (роздратування, страх, азарт) вплинула на моє рішення сильніше, ніж я готовий був визнати?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lastRenderedPageBreak/>
        <w:t xml:space="preserve">Яку з п'яти складових емоційного інтелекту (самоусвідомлення, саморегуляція, мотивація, </w:t>
      </w:r>
      <w:proofErr w:type="spellStart"/>
      <w:r>
        <w:rPr>
          <w:sz w:val="24"/>
          <w:szCs w:val="24"/>
        </w:rPr>
        <w:t>емпатія</w:t>
      </w:r>
      <w:proofErr w:type="spellEnd"/>
      <w:r>
        <w:rPr>
          <w:sz w:val="24"/>
          <w:szCs w:val="24"/>
        </w:rPr>
        <w:t>, соціальні навички) мені варто розвивати найбільше — і чому саме її?</w:t>
      </w:r>
    </w:p>
    <w:p w:rsidR="00D046C1" w:rsidRDefault="00503224">
      <w:pPr>
        <w:pStyle w:val="a4"/>
        <w:numPr>
          <w:ilvl w:val="0"/>
          <w:numId w:val="1"/>
        </w:numPr>
        <w:spacing w:after="120" w:line="300" w:lineRule="auto"/>
        <w:jc w:val="both"/>
      </w:pPr>
      <w:r>
        <w:rPr>
          <w:sz w:val="24"/>
          <w:szCs w:val="24"/>
        </w:rPr>
        <w:t>Якби рада директорів моєї майбутньої компанії публічно сформулювала «стандарт поведінки лі</w:t>
      </w:r>
      <w:r>
        <w:rPr>
          <w:sz w:val="24"/>
          <w:szCs w:val="24"/>
        </w:rPr>
        <w:t>дера», що б там мало бути написано?</w:t>
      </w:r>
    </w:p>
    <w:p w:rsidR="00D046C1" w:rsidRDefault="00503224">
      <w:pPr>
        <w:spacing w:after="200" w:line="360" w:lineRule="auto"/>
        <w:ind w:firstLine="567"/>
        <w:jc w:val="both"/>
      </w:pPr>
      <w:r>
        <w:rPr>
          <w:sz w:val="24"/>
          <w:szCs w:val="24"/>
        </w:rPr>
        <w:t>На практичному занятті ми пройдемо коротку самодіагностику рівня емоційного інтелекту, розберемо ще кілька реальних кейсів із різних галузей і спробуємо сформулювати власні «правила гри» для етичної поведінки в професії,</w:t>
      </w:r>
      <w:r>
        <w:rPr>
          <w:sz w:val="24"/>
          <w:szCs w:val="24"/>
        </w:rPr>
        <w:t xml:space="preserve"> яку ви обрали.</w:t>
      </w:r>
    </w:p>
    <w:p w:rsidR="00D046C1" w:rsidRDefault="00503224">
      <w:pPr>
        <w:pStyle w:val="2"/>
        <w:spacing w:before="300" w:after="200"/>
      </w:pPr>
      <w:r>
        <w:rPr>
          <w:b/>
          <w:bCs/>
        </w:rPr>
        <w:t>Джерела для самостійного опрацювання</w:t>
      </w:r>
    </w:p>
    <w:p w:rsidR="00D046C1" w:rsidRDefault="00503224">
      <w:pPr>
        <w:spacing w:after="120" w:line="300" w:lineRule="auto"/>
      </w:pPr>
      <w:r>
        <w:rPr>
          <w:sz w:val="22"/>
          <w:szCs w:val="22"/>
        </w:rPr>
        <w:t xml:space="preserve">1. </w:t>
      </w:r>
      <w:proofErr w:type="spellStart"/>
      <w:r>
        <w:rPr>
          <w:sz w:val="22"/>
          <w:szCs w:val="22"/>
        </w:rPr>
        <w:t>World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Economic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Forum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Future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Jobs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Report</w:t>
      </w:r>
      <w:proofErr w:type="spellEnd"/>
      <w:r>
        <w:rPr>
          <w:sz w:val="22"/>
          <w:szCs w:val="22"/>
        </w:rPr>
        <w:t xml:space="preserve"> 2025. </w:t>
      </w:r>
      <w:proofErr w:type="spellStart"/>
      <w:r>
        <w:rPr>
          <w:sz w:val="22"/>
          <w:szCs w:val="22"/>
        </w:rPr>
        <w:t>Skills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outlook</w:t>
      </w:r>
      <w:proofErr w:type="spellEnd"/>
      <w:r>
        <w:rPr>
          <w:sz w:val="22"/>
          <w:szCs w:val="22"/>
        </w:rPr>
        <w:t>. URL: https://www.weforum.org/publications/the-future-of-jobs-report-2025/in-full/3-skills-outlook/</w:t>
      </w:r>
    </w:p>
    <w:p w:rsidR="00D046C1" w:rsidRDefault="00503224">
      <w:pPr>
        <w:spacing w:after="120" w:line="300" w:lineRule="auto"/>
      </w:pPr>
      <w:r>
        <w:rPr>
          <w:sz w:val="22"/>
          <w:szCs w:val="22"/>
        </w:rPr>
        <w:t>2. Коструба Н., Журба М. Емоцій</w:t>
      </w:r>
      <w:r>
        <w:rPr>
          <w:sz w:val="22"/>
          <w:szCs w:val="22"/>
        </w:rPr>
        <w:t>ний інтелект як чинник ментального здоров'я. Наукові перспективи. 2024. № 4(46). DOI: https://doi.org/10.52058/2708-7530-2024-4(46)-1286-1297</w:t>
      </w:r>
    </w:p>
    <w:p w:rsidR="00D046C1" w:rsidRDefault="00503224">
      <w:pPr>
        <w:spacing w:after="120" w:line="300" w:lineRule="auto"/>
      </w:pPr>
      <w:r>
        <w:rPr>
          <w:sz w:val="22"/>
          <w:szCs w:val="22"/>
        </w:rPr>
        <w:t xml:space="preserve">3. </w:t>
      </w:r>
      <w:proofErr w:type="spellStart"/>
      <w:r>
        <w:rPr>
          <w:sz w:val="22"/>
          <w:szCs w:val="22"/>
        </w:rPr>
        <w:t>Нестер</w:t>
      </w:r>
      <w:proofErr w:type="spellEnd"/>
      <w:r>
        <w:rPr>
          <w:sz w:val="22"/>
          <w:szCs w:val="22"/>
        </w:rPr>
        <w:t xml:space="preserve"> О. В. Емоційний інтелект як ключовий чинник ефективного лідерства в умовах розвитку штучного інтелекту. Вісник економіки транспорту і промисловості. 2025. № 92. URL: https://btie.kart.edu.ua/article/view/353182/339994</w:t>
      </w:r>
    </w:p>
    <w:p w:rsidR="00D046C1" w:rsidRDefault="00503224">
      <w:pPr>
        <w:spacing w:after="120" w:line="300" w:lineRule="auto"/>
      </w:pPr>
      <w:r>
        <w:rPr>
          <w:sz w:val="22"/>
          <w:szCs w:val="22"/>
        </w:rPr>
        <w:t xml:space="preserve">4. Емоційний інтелект (EQ): </w:t>
      </w:r>
      <w:r>
        <w:rPr>
          <w:sz w:val="22"/>
          <w:szCs w:val="22"/>
        </w:rPr>
        <w:t xml:space="preserve">як робота з емоціями впливає на комунікацію та результат у бізнесі. Медіа </w:t>
      </w:r>
      <w:proofErr w:type="spellStart"/>
      <w:r>
        <w:rPr>
          <w:sz w:val="22"/>
          <w:szCs w:val="22"/>
        </w:rPr>
        <w:t>Inweb</w:t>
      </w:r>
      <w:proofErr w:type="spellEnd"/>
      <w:r>
        <w:rPr>
          <w:sz w:val="22"/>
          <w:szCs w:val="22"/>
        </w:rPr>
        <w:t>. URL: https://theinweb.media/shho-take-emocziynyy-intelekt/</w:t>
      </w:r>
    </w:p>
    <w:p w:rsidR="00D046C1" w:rsidRDefault="00503224">
      <w:pPr>
        <w:spacing w:after="120" w:line="300" w:lineRule="auto"/>
      </w:pPr>
      <w:r>
        <w:rPr>
          <w:sz w:val="22"/>
          <w:szCs w:val="22"/>
        </w:rPr>
        <w:t xml:space="preserve">5. </w:t>
      </w:r>
      <w:proofErr w:type="spellStart"/>
      <w:r>
        <w:rPr>
          <w:sz w:val="22"/>
          <w:szCs w:val="22"/>
        </w:rPr>
        <w:t>Astronomer</w:t>
      </w:r>
      <w:proofErr w:type="spellEnd"/>
      <w:r>
        <w:rPr>
          <w:sz w:val="22"/>
          <w:szCs w:val="22"/>
        </w:rPr>
        <w:t xml:space="preserve"> CEO </w:t>
      </w:r>
      <w:proofErr w:type="spellStart"/>
      <w:r>
        <w:rPr>
          <w:sz w:val="22"/>
          <w:szCs w:val="22"/>
        </w:rPr>
        <w:t>Andy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Byron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resigns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viral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Coldplay</w:t>
      </w:r>
      <w:proofErr w:type="spellEnd"/>
      <w:r>
        <w:rPr>
          <w:sz w:val="22"/>
          <w:szCs w:val="22"/>
        </w:rPr>
        <w:t xml:space="preserve"> «</w:t>
      </w:r>
      <w:proofErr w:type="spellStart"/>
      <w:r>
        <w:rPr>
          <w:sz w:val="22"/>
          <w:szCs w:val="22"/>
        </w:rPr>
        <w:t>kiss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cam</w:t>
      </w:r>
      <w:proofErr w:type="spellEnd"/>
      <w:r>
        <w:rPr>
          <w:sz w:val="22"/>
          <w:szCs w:val="22"/>
        </w:rPr>
        <w:t xml:space="preserve">» </w:t>
      </w:r>
      <w:proofErr w:type="spellStart"/>
      <w:r>
        <w:rPr>
          <w:sz w:val="22"/>
          <w:szCs w:val="22"/>
        </w:rPr>
        <w:t>controversy</w:t>
      </w:r>
      <w:proofErr w:type="spellEnd"/>
      <w:r>
        <w:rPr>
          <w:sz w:val="22"/>
          <w:szCs w:val="22"/>
        </w:rPr>
        <w:t>. CNBC, 19.07.2025. URL: https://www</w:t>
      </w:r>
      <w:r>
        <w:rPr>
          <w:sz w:val="22"/>
          <w:szCs w:val="22"/>
        </w:rPr>
        <w:t>.cnbc.com/2025/07/19/astronomer-ceo-andy-byron-resigns-after-viral-coldplay-kiss-cam-controversy.html</w:t>
      </w:r>
    </w:p>
    <w:p w:rsidR="00D046C1" w:rsidRDefault="00503224">
      <w:pPr>
        <w:spacing w:after="120" w:line="300" w:lineRule="auto"/>
      </w:pPr>
      <w:r>
        <w:rPr>
          <w:sz w:val="22"/>
          <w:szCs w:val="22"/>
        </w:rPr>
        <w:t xml:space="preserve">6. Якщо компанія потрапила в скандал, перша доба — вирішальна в розвитку кризи. Як правильно реагувати: алгоритм дій. </w:t>
      </w:r>
      <w:proofErr w:type="spellStart"/>
      <w:r>
        <w:rPr>
          <w:sz w:val="22"/>
          <w:szCs w:val="22"/>
        </w:rPr>
        <w:t>Forbes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Ukraine</w:t>
      </w:r>
      <w:proofErr w:type="spellEnd"/>
      <w:r>
        <w:rPr>
          <w:sz w:val="22"/>
          <w:szCs w:val="22"/>
        </w:rPr>
        <w:t>. URL: https://forbes.</w:t>
      </w:r>
      <w:r>
        <w:rPr>
          <w:sz w:val="22"/>
          <w:szCs w:val="22"/>
        </w:rPr>
        <w:t>ua/leadership/esli-kompaniya-popala-v-skandal-pervye-sutki-reshayushchie-v-razvitii-krizisa-kak-pravilno-reagirovat-algoritm-deystviy-10022022-3608</w:t>
      </w:r>
    </w:p>
    <w:p w:rsidR="00D046C1" w:rsidRDefault="00503224">
      <w:pPr>
        <w:spacing w:after="120" w:line="300" w:lineRule="auto"/>
      </w:pPr>
      <w:r>
        <w:rPr>
          <w:sz w:val="22"/>
          <w:szCs w:val="22"/>
        </w:rPr>
        <w:t xml:space="preserve">7. </w:t>
      </w:r>
      <w:proofErr w:type="spellStart"/>
      <w:r>
        <w:rPr>
          <w:sz w:val="22"/>
          <w:szCs w:val="22"/>
        </w:rPr>
        <w:t>Goleman</w:t>
      </w:r>
      <w:proofErr w:type="spellEnd"/>
      <w:r>
        <w:rPr>
          <w:sz w:val="22"/>
          <w:szCs w:val="22"/>
        </w:rPr>
        <w:t xml:space="preserve"> D. </w:t>
      </w:r>
      <w:proofErr w:type="spellStart"/>
      <w:r>
        <w:rPr>
          <w:sz w:val="22"/>
          <w:szCs w:val="22"/>
        </w:rPr>
        <w:t>Emotional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Intelligence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Why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Matter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Than</w:t>
      </w:r>
      <w:proofErr w:type="spellEnd"/>
      <w:r>
        <w:rPr>
          <w:sz w:val="22"/>
          <w:szCs w:val="22"/>
        </w:rPr>
        <w:t xml:space="preserve"> IQ. </w:t>
      </w:r>
      <w:proofErr w:type="spellStart"/>
      <w:r>
        <w:rPr>
          <w:sz w:val="22"/>
          <w:szCs w:val="22"/>
        </w:rPr>
        <w:t>New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York</w:t>
      </w:r>
      <w:proofErr w:type="spellEnd"/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Bantam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Books</w:t>
      </w:r>
      <w:proofErr w:type="spellEnd"/>
      <w:r>
        <w:rPr>
          <w:sz w:val="22"/>
          <w:szCs w:val="22"/>
        </w:rPr>
        <w:t>, 1995. (класичн</w:t>
      </w:r>
      <w:r>
        <w:rPr>
          <w:sz w:val="22"/>
          <w:szCs w:val="22"/>
        </w:rPr>
        <w:t>а праця для загального ознайомлення з моделлю емоційного інтелекту).</w:t>
      </w:r>
    </w:p>
    <w:p w:rsidR="00D046C1" w:rsidRDefault="00503224">
      <w:pPr>
        <w:spacing w:after="120" w:line="300" w:lineRule="auto"/>
      </w:pPr>
      <w:r>
        <w:rPr>
          <w:sz w:val="22"/>
          <w:szCs w:val="22"/>
        </w:rPr>
        <w:t xml:space="preserve">8. </w:t>
      </w:r>
      <w:proofErr w:type="spellStart"/>
      <w:r>
        <w:rPr>
          <w:sz w:val="22"/>
          <w:szCs w:val="22"/>
        </w:rPr>
        <w:t>Salovey</w:t>
      </w:r>
      <w:proofErr w:type="spellEnd"/>
      <w:r>
        <w:rPr>
          <w:sz w:val="22"/>
          <w:szCs w:val="22"/>
        </w:rPr>
        <w:t xml:space="preserve"> P., </w:t>
      </w:r>
      <w:proofErr w:type="spellStart"/>
      <w:r>
        <w:rPr>
          <w:sz w:val="22"/>
          <w:szCs w:val="22"/>
        </w:rPr>
        <w:t>Mayer</w:t>
      </w:r>
      <w:proofErr w:type="spellEnd"/>
      <w:r>
        <w:rPr>
          <w:sz w:val="22"/>
          <w:szCs w:val="22"/>
        </w:rPr>
        <w:t xml:space="preserve"> J. D. </w:t>
      </w:r>
      <w:proofErr w:type="spellStart"/>
      <w:r>
        <w:rPr>
          <w:sz w:val="22"/>
          <w:szCs w:val="22"/>
        </w:rPr>
        <w:t>Emotional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intelligence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Imagination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Cognition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Personality</w:t>
      </w:r>
      <w:proofErr w:type="spellEnd"/>
      <w:r>
        <w:rPr>
          <w:sz w:val="22"/>
          <w:szCs w:val="22"/>
        </w:rPr>
        <w:t xml:space="preserve">. 1990. </w:t>
      </w:r>
      <w:proofErr w:type="spellStart"/>
      <w:r>
        <w:rPr>
          <w:sz w:val="22"/>
          <w:szCs w:val="22"/>
        </w:rPr>
        <w:t>Vol</w:t>
      </w:r>
      <w:proofErr w:type="spellEnd"/>
      <w:r>
        <w:rPr>
          <w:sz w:val="22"/>
          <w:szCs w:val="22"/>
        </w:rPr>
        <w:t xml:space="preserve">. 9, </w:t>
      </w:r>
      <w:proofErr w:type="spellStart"/>
      <w:r>
        <w:rPr>
          <w:sz w:val="22"/>
          <w:szCs w:val="22"/>
        </w:rPr>
        <w:t>No</w:t>
      </w:r>
      <w:proofErr w:type="spellEnd"/>
      <w:r>
        <w:rPr>
          <w:sz w:val="22"/>
          <w:szCs w:val="22"/>
        </w:rPr>
        <w:t>. 3. P. 185–211.</w:t>
      </w:r>
    </w:p>
    <w:sectPr w:rsidR="00D046C1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23C3D"/>
    <w:multiLevelType w:val="hybridMultilevel"/>
    <w:tmpl w:val="82241F88"/>
    <w:lvl w:ilvl="0" w:tplc="0DAA9240">
      <w:start w:val="1"/>
      <w:numFmt w:val="bullet"/>
      <w:lvlText w:val="●"/>
      <w:lvlJc w:val="left"/>
      <w:pPr>
        <w:ind w:left="720" w:hanging="360"/>
      </w:pPr>
    </w:lvl>
    <w:lvl w:ilvl="1" w:tplc="400460E2">
      <w:start w:val="1"/>
      <w:numFmt w:val="bullet"/>
      <w:lvlText w:val="○"/>
      <w:lvlJc w:val="left"/>
      <w:pPr>
        <w:ind w:left="1440" w:hanging="360"/>
      </w:pPr>
    </w:lvl>
    <w:lvl w:ilvl="2" w:tplc="37423152">
      <w:start w:val="1"/>
      <w:numFmt w:val="bullet"/>
      <w:lvlText w:val="■"/>
      <w:lvlJc w:val="left"/>
      <w:pPr>
        <w:ind w:left="2160" w:hanging="360"/>
      </w:pPr>
    </w:lvl>
    <w:lvl w:ilvl="3" w:tplc="872AFBE2">
      <w:start w:val="1"/>
      <w:numFmt w:val="bullet"/>
      <w:lvlText w:val="●"/>
      <w:lvlJc w:val="left"/>
      <w:pPr>
        <w:ind w:left="2880" w:hanging="360"/>
      </w:pPr>
    </w:lvl>
    <w:lvl w:ilvl="4" w:tplc="C2282572">
      <w:start w:val="1"/>
      <w:numFmt w:val="bullet"/>
      <w:lvlText w:val="○"/>
      <w:lvlJc w:val="left"/>
      <w:pPr>
        <w:ind w:left="3600" w:hanging="360"/>
      </w:pPr>
    </w:lvl>
    <w:lvl w:ilvl="5" w:tplc="0A7E009A">
      <w:start w:val="1"/>
      <w:numFmt w:val="bullet"/>
      <w:lvlText w:val="■"/>
      <w:lvlJc w:val="left"/>
      <w:pPr>
        <w:ind w:left="4320" w:hanging="360"/>
      </w:pPr>
    </w:lvl>
    <w:lvl w:ilvl="6" w:tplc="6F72F1D0">
      <w:start w:val="1"/>
      <w:numFmt w:val="bullet"/>
      <w:lvlText w:val="●"/>
      <w:lvlJc w:val="left"/>
      <w:pPr>
        <w:ind w:left="5040" w:hanging="360"/>
      </w:pPr>
    </w:lvl>
    <w:lvl w:ilvl="7" w:tplc="76CA8346">
      <w:start w:val="1"/>
      <w:numFmt w:val="bullet"/>
      <w:lvlText w:val="●"/>
      <w:lvlJc w:val="left"/>
      <w:pPr>
        <w:ind w:left="5760" w:hanging="360"/>
      </w:pPr>
    </w:lvl>
    <w:lvl w:ilvl="8" w:tplc="9B88551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</w:compat>
  <w:rsids>
    <w:rsidRoot w:val="00D046C1"/>
    <w:rsid w:val="000C6745"/>
    <w:rsid w:val="00503224"/>
    <w:rsid w:val="00D0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8301</Words>
  <Characters>4733</Characters>
  <Application>Microsoft Office Word</Application>
  <DocSecurity>0</DocSecurity>
  <Lines>39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RePack by Diakov</cp:lastModifiedBy>
  <cp:revision>2</cp:revision>
  <dcterms:created xsi:type="dcterms:W3CDTF">2026-08-30T11:24:00Z</dcterms:created>
  <dcterms:modified xsi:type="dcterms:W3CDTF">2026-08-30T11:24:00Z</dcterms:modified>
</cp:coreProperties>
</file>